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E6741" w14:textId="17811BC9" w:rsidR="004E0CB4" w:rsidRPr="00852604" w:rsidRDefault="00BD1F8F" w:rsidP="00D9030B">
      <w:pPr>
        <w:pStyle w:val="Title"/>
        <w:jc w:val="center"/>
        <w:rPr>
          <w:rFonts w:ascii="Arial" w:hAnsi="Arial" w:cs="Arial"/>
          <w:sz w:val="40"/>
          <w:szCs w:val="40"/>
          <w:u w:val="single"/>
        </w:rPr>
      </w:pPr>
      <w:r w:rsidRPr="00852604">
        <w:rPr>
          <w:rFonts w:ascii="Arial" w:hAnsi="Arial" w:cs="Arial"/>
          <w:sz w:val="40"/>
          <w:szCs w:val="40"/>
          <w:u w:val="single"/>
        </w:rPr>
        <w:t xml:space="preserve">Wickr RAM </w:t>
      </w:r>
      <w:r w:rsidR="3458463A" w:rsidRPr="00852604">
        <w:rPr>
          <w:rFonts w:ascii="Arial" w:hAnsi="Arial" w:cs="Arial"/>
          <w:sz w:val="40"/>
          <w:szCs w:val="40"/>
          <w:u w:val="single"/>
        </w:rPr>
        <w:t xml:space="preserve">Desktop </w:t>
      </w:r>
      <w:r w:rsidRPr="00852604">
        <w:rPr>
          <w:rFonts w:ascii="Arial" w:hAnsi="Arial" w:cs="Arial"/>
          <w:sz w:val="40"/>
          <w:szCs w:val="40"/>
          <w:u w:val="single"/>
        </w:rPr>
        <w:t>Client Install &amp; Configuration</w:t>
      </w:r>
    </w:p>
    <w:p w14:paraId="55A00BA8" w14:textId="74BEC589" w:rsidR="6F602635" w:rsidRPr="008F085F" w:rsidRDefault="6F602635" w:rsidP="6F602635">
      <w:pPr>
        <w:rPr>
          <w:rFonts w:ascii="Arial" w:hAnsi="Arial" w:cs="Arial"/>
        </w:rPr>
      </w:pPr>
    </w:p>
    <w:p w14:paraId="5379E02B" w14:textId="08956DE6" w:rsidR="00441209" w:rsidRPr="008F085F" w:rsidRDefault="3D0A7CDE" w:rsidP="50B43370">
      <w:pPr>
        <w:rPr>
          <w:rFonts w:ascii="Arial" w:hAnsi="Arial" w:cs="Arial"/>
        </w:rPr>
      </w:pPr>
      <w:r w:rsidRPr="50B43370">
        <w:rPr>
          <w:rFonts w:ascii="Arial" w:hAnsi="Arial" w:cs="Arial"/>
          <w:color w:val="000000" w:themeColor="text1"/>
        </w:rPr>
        <w:t>Wickr RAM is authorized for installation on government devices as well as personal devices</w:t>
      </w:r>
      <w:r w:rsidR="00967CC6" w:rsidRPr="50B43370">
        <w:rPr>
          <w:rFonts w:ascii="Arial" w:hAnsi="Arial" w:cs="Arial"/>
          <w:color w:val="000000" w:themeColor="text1"/>
        </w:rPr>
        <w:t xml:space="preserve"> including up to burner devices.</w:t>
      </w:r>
      <w:r w:rsidRPr="50B43370">
        <w:rPr>
          <w:rFonts w:ascii="Arial" w:hAnsi="Arial" w:cs="Arial"/>
          <w:color w:val="000000" w:themeColor="text1"/>
        </w:rPr>
        <w:t xml:space="preserve"> </w:t>
      </w:r>
      <w:r w:rsidR="00967CC6" w:rsidRPr="50B43370">
        <w:rPr>
          <w:rFonts w:ascii="Arial" w:hAnsi="Arial" w:cs="Arial"/>
          <w:color w:val="000000" w:themeColor="text1"/>
        </w:rPr>
        <w:t>T</w:t>
      </w:r>
      <w:r w:rsidRPr="50B43370">
        <w:rPr>
          <w:rFonts w:ascii="Arial" w:hAnsi="Arial" w:cs="Arial"/>
          <w:color w:val="000000" w:themeColor="text1"/>
        </w:rPr>
        <w:t xml:space="preserve">hese instructions cover </w:t>
      </w:r>
      <w:r w:rsidR="00967CC6" w:rsidRPr="50B43370">
        <w:rPr>
          <w:rFonts w:ascii="Arial" w:hAnsi="Arial" w:cs="Arial"/>
          <w:color w:val="000000" w:themeColor="text1"/>
        </w:rPr>
        <w:t xml:space="preserve">how to install and configure your Wickr RAM client for desktop; </w:t>
      </w:r>
      <w:r w:rsidRPr="50B43370">
        <w:rPr>
          <w:rFonts w:ascii="Arial" w:hAnsi="Arial" w:cs="Arial"/>
          <w:color w:val="000000" w:themeColor="text1"/>
        </w:rPr>
        <w:t xml:space="preserve">Windows, Mac, and Linux </w:t>
      </w:r>
      <w:r w:rsidR="00967CC6" w:rsidRPr="50B43370">
        <w:rPr>
          <w:rFonts w:ascii="Arial" w:hAnsi="Arial" w:cs="Arial"/>
          <w:color w:val="000000" w:themeColor="text1"/>
        </w:rPr>
        <w:t>Operating S</w:t>
      </w:r>
      <w:r w:rsidRPr="50B43370">
        <w:rPr>
          <w:rFonts w:ascii="Arial" w:hAnsi="Arial" w:cs="Arial"/>
          <w:color w:val="000000" w:themeColor="text1"/>
        </w:rPr>
        <w:t>ystems</w:t>
      </w:r>
      <w:r w:rsidR="00967CC6" w:rsidRPr="50B43370">
        <w:rPr>
          <w:rFonts w:ascii="Arial" w:hAnsi="Arial" w:cs="Arial"/>
          <w:color w:val="000000" w:themeColor="text1"/>
        </w:rPr>
        <w:t xml:space="preserve"> (OS’s)</w:t>
      </w:r>
      <w:r w:rsidR="3A6FA9A8" w:rsidRPr="50B43370">
        <w:rPr>
          <w:rFonts w:ascii="Arial" w:hAnsi="Arial" w:cs="Arial"/>
          <w:color w:val="000000" w:themeColor="text1"/>
        </w:rPr>
        <w:t>.</w:t>
      </w:r>
      <w:r>
        <w:br/>
      </w:r>
      <w:r>
        <w:br/>
      </w:r>
      <w:r w:rsidR="3A6FA9A8" w:rsidRPr="50B43370">
        <w:rPr>
          <w:rFonts w:ascii="Arial" w:hAnsi="Arial" w:cs="Arial"/>
        </w:rPr>
        <w:t xml:space="preserve">For Mobile </w:t>
      </w:r>
      <w:r w:rsidR="347402EC" w:rsidRPr="50B43370">
        <w:rPr>
          <w:rFonts w:ascii="Arial" w:hAnsi="Arial" w:cs="Arial"/>
        </w:rPr>
        <w:t>instructions</w:t>
      </w:r>
      <w:r w:rsidR="3A6FA9A8" w:rsidRPr="50B43370">
        <w:rPr>
          <w:rFonts w:ascii="Arial" w:hAnsi="Arial" w:cs="Arial"/>
        </w:rPr>
        <w:t xml:space="preserve"> please </w:t>
      </w:r>
      <w:r w:rsidR="0B3DB2EB" w:rsidRPr="50B43370">
        <w:rPr>
          <w:rFonts w:ascii="Arial" w:hAnsi="Arial" w:cs="Arial"/>
        </w:rPr>
        <w:t>visit</w:t>
      </w:r>
      <w:r w:rsidR="001A7A8C" w:rsidRPr="50B43370">
        <w:rPr>
          <w:rFonts w:ascii="Arial" w:hAnsi="Arial" w:cs="Arial"/>
        </w:rPr>
        <w:t>:</w:t>
      </w:r>
      <w:r w:rsidR="0D3FB0E9" w:rsidRPr="50B43370">
        <w:rPr>
          <w:rFonts w:ascii="Arial" w:hAnsi="Arial" w:cs="Arial"/>
        </w:rPr>
        <w:t xml:space="preserve"> </w:t>
      </w:r>
      <w:hyperlink r:id="rId10">
        <w:r w:rsidR="00742043" w:rsidRPr="50B43370">
          <w:rPr>
            <w:rStyle w:val="Hyperlink"/>
            <w:rFonts w:ascii="Arial" w:hAnsi="Arial" w:cs="Arial"/>
            <w:b/>
            <w:bCs/>
          </w:rPr>
          <w:t>https://ram.josce.net/install/static/guides/WickrRAMMobileInstallChecklist.</w:t>
        </w:r>
        <w:r w:rsidR="795B9058" w:rsidRPr="50B43370">
          <w:rPr>
            <w:rStyle w:val="Hyperlink"/>
            <w:rFonts w:ascii="Arial" w:hAnsi="Arial" w:cs="Arial"/>
            <w:b/>
            <w:bCs/>
          </w:rPr>
          <w:t>docx</w:t>
        </w:r>
      </w:hyperlink>
    </w:p>
    <w:p w14:paraId="583C0F30" w14:textId="04C1C338" w:rsidR="004E0CB4" w:rsidRPr="008F085F" w:rsidRDefault="004E0CB4" w:rsidP="00441209">
      <w:pPr>
        <w:pStyle w:val="Heading1"/>
        <w:rPr>
          <w:rFonts w:ascii="Arial" w:hAnsi="Arial" w:cs="Arial"/>
        </w:rPr>
      </w:pPr>
      <w:r w:rsidRPr="008F085F">
        <w:rPr>
          <w:rFonts w:ascii="Arial" w:hAnsi="Arial" w:cs="Arial"/>
        </w:rPr>
        <w:t>Downloading the Wickr Client</w:t>
      </w:r>
    </w:p>
    <w:p w14:paraId="71CE4EF8" w14:textId="5C095DF1" w:rsidR="008F085F" w:rsidRDefault="00441209" w:rsidP="6F602635">
      <w:pPr>
        <w:rPr>
          <w:rFonts w:ascii="Arial" w:hAnsi="Arial" w:cs="Arial"/>
        </w:rPr>
      </w:pPr>
      <w:r w:rsidRPr="008F085F">
        <w:rPr>
          <w:rFonts w:ascii="Arial" w:hAnsi="Arial" w:cs="Arial"/>
        </w:rPr>
        <w:t>Wickr RAM uses the Wickr Enterprise client</w:t>
      </w:r>
      <w:r w:rsidR="00967CC6" w:rsidRPr="008F085F">
        <w:rPr>
          <w:rFonts w:ascii="Arial" w:hAnsi="Arial" w:cs="Arial"/>
          <w:color w:val="FF0000"/>
        </w:rPr>
        <w:t>.</w:t>
      </w:r>
      <w:r w:rsidRPr="008F085F">
        <w:rPr>
          <w:rFonts w:ascii="Arial" w:hAnsi="Arial" w:cs="Arial"/>
        </w:rPr>
        <w:t xml:space="preserve"> </w:t>
      </w:r>
      <w:r w:rsidR="02348840" w:rsidRPr="008F085F">
        <w:rPr>
          <w:rFonts w:ascii="Arial" w:hAnsi="Arial" w:cs="Arial"/>
        </w:rPr>
        <w:t>Windows</w:t>
      </w:r>
      <w:r w:rsidR="00767FFE">
        <w:rPr>
          <w:rFonts w:ascii="Arial" w:hAnsi="Arial" w:cs="Arial"/>
        </w:rPr>
        <w:t xml:space="preserve"> and </w:t>
      </w:r>
      <w:r w:rsidR="02348840" w:rsidRPr="00E84B82">
        <w:rPr>
          <w:rFonts w:ascii="Arial" w:hAnsi="Arial" w:cs="Arial"/>
          <w:color w:val="000000" w:themeColor="text1"/>
        </w:rPr>
        <w:t>Mac</w:t>
      </w:r>
      <w:r w:rsidR="00195D11">
        <w:rPr>
          <w:rFonts w:ascii="Arial" w:hAnsi="Arial" w:cs="Arial"/>
          <w:color w:val="000000" w:themeColor="text1"/>
        </w:rPr>
        <w:t xml:space="preserve"> clients</w:t>
      </w:r>
      <w:r w:rsidR="00BF4F21">
        <w:rPr>
          <w:rFonts w:ascii="Arial" w:hAnsi="Arial" w:cs="Arial"/>
          <w:color w:val="000000" w:themeColor="text1"/>
        </w:rPr>
        <w:t>,</w:t>
      </w:r>
      <w:r w:rsidR="00767FFE">
        <w:rPr>
          <w:rFonts w:ascii="Arial" w:hAnsi="Arial" w:cs="Arial"/>
          <w:color w:val="000000" w:themeColor="text1"/>
        </w:rPr>
        <w:t xml:space="preserve"> for </w:t>
      </w:r>
      <w:r w:rsidR="00967CC6" w:rsidRPr="00E84B82">
        <w:rPr>
          <w:rFonts w:ascii="Arial" w:hAnsi="Arial" w:cs="Arial"/>
          <w:color w:val="000000" w:themeColor="text1"/>
        </w:rPr>
        <w:t>personal or burner devices</w:t>
      </w:r>
      <w:r w:rsidR="00BF4F21">
        <w:rPr>
          <w:rFonts w:ascii="Arial" w:hAnsi="Arial" w:cs="Arial"/>
          <w:color w:val="000000" w:themeColor="text1"/>
        </w:rPr>
        <w:t>,</w:t>
      </w:r>
      <w:r w:rsidR="00967CC6" w:rsidRPr="00E84B82">
        <w:rPr>
          <w:rFonts w:ascii="Arial" w:hAnsi="Arial" w:cs="Arial"/>
          <w:color w:val="000000" w:themeColor="text1"/>
        </w:rPr>
        <w:t xml:space="preserve"> </w:t>
      </w:r>
      <w:r w:rsidR="004E74FB" w:rsidRPr="008F085F">
        <w:rPr>
          <w:rFonts w:ascii="Arial" w:hAnsi="Arial" w:cs="Arial"/>
        </w:rPr>
        <w:t>can be downloaded at</w:t>
      </w:r>
      <w:r w:rsidR="004E74FB" w:rsidRPr="00B16277">
        <w:rPr>
          <w:rFonts w:ascii="Arial" w:hAnsi="Arial" w:cs="Arial"/>
          <w:b/>
          <w:bCs/>
        </w:rPr>
        <w:t xml:space="preserve"> </w:t>
      </w:r>
      <w:hyperlink r:id="rId11" w:history="1">
        <w:r w:rsidR="00C12C85" w:rsidRPr="0006374D">
          <w:rPr>
            <w:rStyle w:val="Hyperlink"/>
            <w:rFonts w:ascii="Arial" w:hAnsi="Arial" w:cs="Arial"/>
            <w:b/>
            <w:bCs/>
            <w:color w:val="215E99" w:themeColor="text2" w:themeTint="BF"/>
          </w:rPr>
          <w:t>https://ram.josce.net/install</w:t>
        </w:r>
      </w:hyperlink>
      <w:r w:rsidR="008F085F">
        <w:rPr>
          <w:rFonts w:ascii="Arial" w:hAnsi="Arial" w:cs="Arial"/>
        </w:rPr>
        <w:t>.</w:t>
      </w:r>
    </w:p>
    <w:p w14:paraId="4386B1C5" w14:textId="352C9D75" w:rsidR="00C25191" w:rsidRPr="008F085F" w:rsidRDefault="00C25191" w:rsidP="6F602635">
      <w:pPr>
        <w:rPr>
          <w:rFonts w:ascii="Arial" w:hAnsi="Arial" w:cs="Arial"/>
        </w:rPr>
      </w:pPr>
    </w:p>
    <w:p w14:paraId="487E139E" w14:textId="48BD4205" w:rsidR="008F085F" w:rsidRDefault="006E7042" w:rsidP="006E7042">
      <w:pPr>
        <w:jc w:val="center"/>
        <w:rPr>
          <w:rFonts w:ascii="Arial" w:hAnsi="Arial" w:cs="Arial"/>
        </w:rPr>
      </w:pPr>
      <w:r w:rsidRPr="006E7042">
        <w:rPr>
          <w:rFonts w:ascii="Arial" w:hAnsi="Arial" w:cs="Arial"/>
          <w:noProof/>
        </w:rPr>
        <w:drawing>
          <wp:inline distT="0" distB="0" distL="0" distR="0" wp14:anchorId="1F9A8978" wp14:editId="530A2092">
            <wp:extent cx="4246878" cy="583946"/>
            <wp:effectExtent l="0" t="0" r="1905" b="6985"/>
            <wp:docPr id="1510584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0584827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12128" cy="6066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C4725C" w14:textId="77777777" w:rsidR="006E7042" w:rsidRPr="008F085F" w:rsidRDefault="006E7042" w:rsidP="006E7042">
      <w:pPr>
        <w:jc w:val="center"/>
        <w:rPr>
          <w:rFonts w:ascii="Arial" w:hAnsi="Arial" w:cs="Arial"/>
        </w:rPr>
      </w:pPr>
    </w:p>
    <w:p w14:paraId="34A96221" w14:textId="12B86EC4" w:rsidR="008F085F" w:rsidRPr="008F085F" w:rsidRDefault="00967CC6" w:rsidP="6F602635">
      <w:pPr>
        <w:rPr>
          <w:rFonts w:ascii="Arial" w:hAnsi="Arial" w:cs="Arial"/>
          <w:color w:val="000000" w:themeColor="text1"/>
        </w:rPr>
      </w:pPr>
      <w:r w:rsidRPr="008F085F">
        <w:rPr>
          <w:rFonts w:ascii="Arial" w:hAnsi="Arial" w:cs="Arial"/>
          <w:color w:val="000000" w:themeColor="text1"/>
        </w:rPr>
        <w:t xml:space="preserve">For government devices, please check your respective SW centers. </w:t>
      </w:r>
    </w:p>
    <w:p w14:paraId="064F2266" w14:textId="685B149A" w:rsidR="004E0CB4" w:rsidRPr="0006374D" w:rsidRDefault="726C6098" w:rsidP="6F602635">
      <w:pPr>
        <w:rPr>
          <w:rFonts w:ascii="Arial" w:hAnsi="Arial" w:cs="Arial"/>
          <w:b/>
          <w:bCs/>
          <w:color w:val="000000" w:themeColor="text1"/>
        </w:rPr>
      </w:pPr>
      <w:r w:rsidRPr="008F085F">
        <w:rPr>
          <w:rFonts w:ascii="Arial" w:hAnsi="Arial" w:cs="Arial"/>
          <w:color w:val="000000" w:themeColor="text1"/>
        </w:rPr>
        <w:t xml:space="preserve">Linux clients are </w:t>
      </w:r>
      <w:r w:rsidR="71C0A119" w:rsidRPr="008F085F">
        <w:rPr>
          <w:rFonts w:ascii="Arial" w:hAnsi="Arial" w:cs="Arial"/>
          <w:color w:val="000000" w:themeColor="text1"/>
        </w:rPr>
        <w:t xml:space="preserve">available at </w:t>
      </w:r>
      <w:hyperlink r:id="rId13">
        <w:r w:rsidR="71C0A119" w:rsidRPr="0006374D">
          <w:rPr>
            <w:rStyle w:val="Hyperlink"/>
            <w:rFonts w:ascii="Arial" w:hAnsi="Arial" w:cs="Arial"/>
            <w:b/>
            <w:bCs/>
            <w:color w:val="215E99" w:themeColor="text2" w:themeTint="BF"/>
          </w:rPr>
          <w:t>Install Wickr Enterprise on Linux | Snap Store</w:t>
        </w:r>
      </w:hyperlink>
      <w:r w:rsidR="008F085F" w:rsidRPr="0006374D">
        <w:rPr>
          <w:rFonts w:ascii="Arial" w:hAnsi="Arial" w:cs="Arial"/>
          <w:b/>
          <w:bCs/>
          <w:color w:val="215E99" w:themeColor="text2" w:themeTint="BF"/>
        </w:rPr>
        <w:t>.</w:t>
      </w:r>
    </w:p>
    <w:p w14:paraId="131F97D5" w14:textId="77777777" w:rsidR="004E0CB4" w:rsidRPr="008F085F" w:rsidRDefault="004E0CB4" w:rsidP="004E74FB">
      <w:pPr>
        <w:rPr>
          <w:rFonts w:ascii="Arial" w:hAnsi="Arial" w:cs="Arial"/>
        </w:rPr>
      </w:pPr>
    </w:p>
    <w:p w14:paraId="5EC2D0F5" w14:textId="102FFD20" w:rsidR="004E74FB" w:rsidRPr="008F085F" w:rsidRDefault="004E74FB" w:rsidP="004E74FB">
      <w:pPr>
        <w:rPr>
          <w:rFonts w:ascii="Arial" w:hAnsi="Arial" w:cs="Arial"/>
          <w:i/>
          <w:iCs/>
        </w:rPr>
      </w:pPr>
      <w:r w:rsidRPr="008F085F">
        <w:rPr>
          <w:rFonts w:ascii="Arial" w:hAnsi="Arial" w:cs="Arial"/>
          <w:b/>
          <w:bCs/>
          <w:i/>
          <w:iCs/>
        </w:rPr>
        <w:t xml:space="preserve">Note: </w:t>
      </w:r>
      <w:r w:rsidRPr="008F085F">
        <w:rPr>
          <w:rFonts w:ascii="Arial" w:hAnsi="Arial" w:cs="Arial"/>
          <w:i/>
          <w:iCs/>
        </w:rPr>
        <w:t xml:space="preserve">Government managed devices may or may not </w:t>
      </w:r>
      <w:r w:rsidR="00BD1FA8" w:rsidRPr="008F085F">
        <w:rPr>
          <w:rFonts w:ascii="Arial" w:hAnsi="Arial" w:cs="Arial"/>
          <w:i/>
          <w:iCs/>
        </w:rPr>
        <w:t xml:space="preserve">have the Wickr Client on </w:t>
      </w:r>
      <w:r w:rsidR="00206A4B" w:rsidRPr="008F085F">
        <w:rPr>
          <w:rFonts w:ascii="Arial" w:hAnsi="Arial" w:cs="Arial"/>
          <w:i/>
          <w:iCs/>
        </w:rPr>
        <w:t xml:space="preserve">MS Software Center or </w:t>
      </w:r>
      <w:r w:rsidR="007E18CA" w:rsidRPr="008F085F">
        <w:rPr>
          <w:rFonts w:ascii="Arial" w:hAnsi="Arial" w:cs="Arial"/>
          <w:i/>
          <w:iCs/>
        </w:rPr>
        <w:t xml:space="preserve">on a network/shared </w:t>
      </w:r>
      <w:r w:rsidR="009B6DE8" w:rsidRPr="008F085F">
        <w:rPr>
          <w:rFonts w:ascii="Arial" w:hAnsi="Arial" w:cs="Arial"/>
          <w:i/>
          <w:iCs/>
        </w:rPr>
        <w:t>drive or</w:t>
      </w:r>
      <w:r w:rsidR="00E2354C" w:rsidRPr="008F085F">
        <w:rPr>
          <w:rFonts w:ascii="Arial" w:hAnsi="Arial" w:cs="Arial"/>
          <w:i/>
          <w:iCs/>
        </w:rPr>
        <w:t xml:space="preserve"> </w:t>
      </w:r>
      <w:r w:rsidRPr="008F085F">
        <w:rPr>
          <w:rFonts w:ascii="Arial" w:hAnsi="Arial" w:cs="Arial"/>
          <w:i/>
          <w:iCs/>
        </w:rPr>
        <w:t>allow downloading and installing</w:t>
      </w:r>
      <w:r w:rsidR="00E2354C" w:rsidRPr="008F085F">
        <w:rPr>
          <w:rFonts w:ascii="Arial" w:hAnsi="Arial" w:cs="Arial"/>
          <w:i/>
          <w:iCs/>
        </w:rPr>
        <w:t xml:space="preserve"> without administrator rights</w:t>
      </w:r>
      <w:r w:rsidRPr="008F085F">
        <w:rPr>
          <w:rFonts w:ascii="Arial" w:hAnsi="Arial" w:cs="Arial"/>
          <w:i/>
          <w:iCs/>
        </w:rPr>
        <w:t>.  If you are unable to download or install, please contact your local IT support team for assistance</w:t>
      </w:r>
      <w:r w:rsidR="00BD1FA8" w:rsidRPr="008F085F">
        <w:rPr>
          <w:rFonts w:ascii="Arial" w:hAnsi="Arial" w:cs="Arial"/>
          <w:i/>
          <w:iCs/>
        </w:rPr>
        <w:t>.</w:t>
      </w:r>
      <w:r w:rsidRPr="008F085F">
        <w:rPr>
          <w:rFonts w:ascii="Arial" w:hAnsi="Arial" w:cs="Arial"/>
          <w:i/>
          <w:iCs/>
        </w:rPr>
        <w:t> </w:t>
      </w:r>
    </w:p>
    <w:p w14:paraId="5842075D" w14:textId="77777777" w:rsidR="004E74FB" w:rsidRPr="008F085F" w:rsidRDefault="004E74FB" w:rsidP="004E74FB">
      <w:pPr>
        <w:pStyle w:val="Heading1"/>
        <w:rPr>
          <w:rFonts w:ascii="Arial" w:hAnsi="Arial" w:cs="Arial"/>
        </w:rPr>
      </w:pPr>
      <w:bookmarkStart w:id="0" w:name="_Installing_the_Wickr"/>
      <w:bookmarkStart w:id="1" w:name="_Hlk195087950"/>
      <w:bookmarkStart w:id="2" w:name="_Hlk195087916"/>
      <w:r w:rsidRPr="7DBD15D3">
        <w:rPr>
          <w:rFonts w:ascii="Arial" w:hAnsi="Arial" w:cs="Arial"/>
        </w:rPr>
        <w:t>Installing the Wickr Client</w:t>
      </w:r>
      <w:bookmarkEnd w:id="0"/>
      <w:r w:rsidRPr="7DBD15D3">
        <w:rPr>
          <w:rFonts w:ascii="Arial" w:hAnsi="Arial" w:cs="Arial"/>
        </w:rPr>
        <w:t> </w:t>
      </w:r>
    </w:p>
    <w:p w14:paraId="7821681A" w14:textId="7ECE5898" w:rsidR="004E74FB" w:rsidRPr="008F085F" w:rsidRDefault="004E74FB" w:rsidP="004E74FB">
      <w:pPr>
        <w:pStyle w:val="Heading2"/>
        <w:rPr>
          <w:rFonts w:ascii="Arial" w:hAnsi="Arial" w:cs="Arial"/>
        </w:rPr>
      </w:pPr>
      <w:r w:rsidRPr="008F085F">
        <w:rPr>
          <w:rFonts w:ascii="Arial" w:hAnsi="Arial" w:cs="Arial"/>
        </w:rPr>
        <w:t>Windows </w:t>
      </w:r>
      <w:r w:rsidR="00967CC6" w:rsidRPr="008F085F">
        <w:rPr>
          <w:rFonts w:ascii="Arial" w:hAnsi="Arial" w:cs="Arial"/>
        </w:rPr>
        <w:t>OS</w:t>
      </w:r>
    </w:p>
    <w:p w14:paraId="34A3AE2C" w14:textId="6BAFB553" w:rsidR="004E74FB" w:rsidRPr="008F085F" w:rsidRDefault="004E74FB" w:rsidP="004E74FB">
      <w:pPr>
        <w:rPr>
          <w:rFonts w:ascii="Arial" w:hAnsi="Arial" w:cs="Arial"/>
          <w:color w:val="000000" w:themeColor="text1"/>
        </w:rPr>
      </w:pPr>
      <w:r w:rsidRPr="008F085F">
        <w:rPr>
          <w:rFonts w:ascii="Arial" w:hAnsi="Arial" w:cs="Arial"/>
          <w:color w:val="000000" w:themeColor="text1"/>
        </w:rPr>
        <w:t>After the Wickr client software is downloaded, run the</w:t>
      </w:r>
      <w:r w:rsidR="00967CC6" w:rsidRPr="008F085F">
        <w:rPr>
          <w:rFonts w:ascii="Arial" w:hAnsi="Arial" w:cs="Arial"/>
          <w:color w:val="000000" w:themeColor="text1"/>
        </w:rPr>
        <w:t xml:space="preserve"> downloaded .</w:t>
      </w:r>
      <w:r w:rsidR="00C12C85" w:rsidRPr="008F085F">
        <w:rPr>
          <w:rFonts w:ascii="Arial" w:hAnsi="Arial" w:cs="Arial"/>
          <w:color w:val="000000" w:themeColor="text1"/>
        </w:rPr>
        <w:t>msi</w:t>
      </w:r>
      <w:r w:rsidR="00967CC6" w:rsidRPr="008F085F">
        <w:rPr>
          <w:rFonts w:ascii="Arial" w:hAnsi="Arial" w:cs="Arial"/>
          <w:color w:val="000000" w:themeColor="text1"/>
        </w:rPr>
        <w:t xml:space="preserve"> file</w:t>
      </w:r>
      <w:r w:rsidRPr="008F085F">
        <w:rPr>
          <w:rFonts w:ascii="Arial" w:hAnsi="Arial" w:cs="Arial"/>
          <w:color w:val="000000" w:themeColor="text1"/>
        </w:rPr>
        <w:t xml:space="preserve"> and follow the instruction</w:t>
      </w:r>
      <w:r w:rsidR="00967CC6" w:rsidRPr="008F085F">
        <w:rPr>
          <w:rFonts w:ascii="Arial" w:hAnsi="Arial" w:cs="Arial"/>
          <w:color w:val="000000" w:themeColor="text1"/>
        </w:rPr>
        <w:t>s below</w:t>
      </w:r>
      <w:r w:rsidRPr="008F085F">
        <w:rPr>
          <w:rFonts w:ascii="Arial" w:hAnsi="Arial" w:cs="Arial"/>
          <w:color w:val="000000" w:themeColor="text1"/>
        </w:rPr>
        <w:t>: </w:t>
      </w:r>
    </w:p>
    <w:p w14:paraId="065DAA3A" w14:textId="66347C08" w:rsidR="004E74FB" w:rsidRPr="008F085F" w:rsidRDefault="004E74FB" w:rsidP="00BD1F8F">
      <w:pPr>
        <w:numPr>
          <w:ilvl w:val="0"/>
          <w:numId w:val="2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At the </w:t>
      </w:r>
      <w:r w:rsidRPr="00776856">
        <w:rPr>
          <w:rFonts w:ascii="Arial" w:hAnsi="Arial" w:cs="Arial"/>
          <w:b/>
          <w:bCs/>
        </w:rPr>
        <w:t>Welcome to Wickr Enterprise Setup Wizard</w:t>
      </w:r>
      <w:r w:rsidRPr="008F085F">
        <w:rPr>
          <w:rFonts w:ascii="Arial" w:hAnsi="Arial" w:cs="Arial"/>
        </w:rPr>
        <w:t xml:space="preserve">. Click </w:t>
      </w:r>
      <w:r w:rsidRPr="00776856">
        <w:rPr>
          <w:rFonts w:ascii="Arial" w:hAnsi="Arial" w:cs="Arial"/>
          <w:b/>
          <w:bCs/>
        </w:rPr>
        <w:t>Next</w:t>
      </w:r>
      <w:r w:rsidR="008F085F">
        <w:rPr>
          <w:rFonts w:ascii="Arial" w:hAnsi="Arial" w:cs="Arial"/>
        </w:rPr>
        <w:t>.</w:t>
      </w:r>
      <w:r w:rsidRPr="008F085F">
        <w:rPr>
          <w:rFonts w:ascii="Arial" w:hAnsi="Arial" w:cs="Arial"/>
        </w:rPr>
        <w:t> </w:t>
      </w:r>
    </w:p>
    <w:p w14:paraId="5258172F" w14:textId="098C607E" w:rsidR="004E74FB" w:rsidRPr="008F085F" w:rsidRDefault="00247A83" w:rsidP="00BD1F8F">
      <w:pPr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From the</w:t>
      </w:r>
      <w:r w:rsidR="002B0829">
        <w:rPr>
          <w:rFonts w:ascii="Arial" w:hAnsi="Arial" w:cs="Arial"/>
        </w:rPr>
        <w:t xml:space="preserve"> </w:t>
      </w:r>
      <w:r w:rsidR="004E74FB" w:rsidRPr="00776856">
        <w:rPr>
          <w:rFonts w:ascii="Arial" w:hAnsi="Arial" w:cs="Arial"/>
          <w:b/>
          <w:bCs/>
        </w:rPr>
        <w:t xml:space="preserve">Installation </w:t>
      </w:r>
      <w:r w:rsidR="003B3E64" w:rsidRPr="00776856">
        <w:rPr>
          <w:rFonts w:ascii="Arial" w:hAnsi="Arial" w:cs="Arial"/>
          <w:b/>
          <w:bCs/>
        </w:rPr>
        <w:t>Type</w:t>
      </w:r>
      <w:r w:rsidR="003B3E64">
        <w:rPr>
          <w:rFonts w:ascii="Arial" w:hAnsi="Arial" w:cs="Arial"/>
        </w:rPr>
        <w:t>,</w:t>
      </w:r>
      <w:r w:rsidR="004E74FB" w:rsidRPr="008F085F">
        <w:rPr>
          <w:rFonts w:ascii="Arial" w:hAnsi="Arial" w:cs="Arial"/>
        </w:rPr>
        <w:t xml:space="preserve"> </w:t>
      </w:r>
      <w:r w:rsidR="003B3E64">
        <w:rPr>
          <w:rFonts w:ascii="Arial" w:hAnsi="Arial" w:cs="Arial"/>
        </w:rPr>
        <w:t>s</w:t>
      </w:r>
      <w:r w:rsidR="004E74FB" w:rsidRPr="008F085F">
        <w:rPr>
          <w:rFonts w:ascii="Arial" w:hAnsi="Arial" w:cs="Arial"/>
        </w:rPr>
        <w:t xml:space="preserve">elect </w:t>
      </w:r>
      <w:r w:rsidR="004E74FB" w:rsidRPr="00776856">
        <w:rPr>
          <w:rFonts w:ascii="Arial" w:hAnsi="Arial" w:cs="Arial"/>
          <w:b/>
          <w:bCs/>
        </w:rPr>
        <w:t>Everybody (all users)</w:t>
      </w:r>
      <w:r w:rsidR="004E74FB" w:rsidRPr="008F085F">
        <w:rPr>
          <w:rFonts w:ascii="Arial" w:hAnsi="Arial" w:cs="Arial"/>
        </w:rPr>
        <w:t xml:space="preserve"> and Click </w:t>
      </w:r>
      <w:r w:rsidR="004E74FB" w:rsidRPr="00776856">
        <w:rPr>
          <w:rFonts w:ascii="Arial" w:hAnsi="Arial" w:cs="Arial"/>
          <w:b/>
          <w:bCs/>
        </w:rPr>
        <w:t>Next</w:t>
      </w:r>
      <w:r w:rsidR="003B3E64">
        <w:rPr>
          <w:rFonts w:ascii="Arial" w:hAnsi="Arial" w:cs="Arial"/>
        </w:rPr>
        <w:t>.</w:t>
      </w:r>
      <w:r w:rsidR="004E74FB" w:rsidRPr="008F085F">
        <w:rPr>
          <w:rFonts w:ascii="Arial" w:hAnsi="Arial" w:cs="Arial"/>
        </w:rPr>
        <w:t>  </w:t>
      </w:r>
    </w:p>
    <w:p w14:paraId="187E550C" w14:textId="68E7B23F" w:rsidR="004E74FB" w:rsidRPr="008F085F" w:rsidRDefault="00247A83" w:rsidP="00BD1F8F">
      <w:pPr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 the </w:t>
      </w:r>
      <w:r w:rsidR="004E74FB" w:rsidRPr="00776856">
        <w:rPr>
          <w:rFonts w:ascii="Arial" w:hAnsi="Arial" w:cs="Arial"/>
          <w:b/>
          <w:bCs/>
        </w:rPr>
        <w:t>Installation Folder</w:t>
      </w:r>
      <w:r w:rsidR="004E74FB" w:rsidRPr="008F085F">
        <w:rPr>
          <w:rFonts w:ascii="Arial" w:hAnsi="Arial" w:cs="Arial"/>
        </w:rPr>
        <w:t xml:space="preserve"> default. Click </w:t>
      </w:r>
      <w:r w:rsidR="004E74FB" w:rsidRPr="00776856">
        <w:rPr>
          <w:rFonts w:ascii="Arial" w:hAnsi="Arial" w:cs="Arial"/>
          <w:b/>
          <w:bCs/>
        </w:rPr>
        <w:t>Next</w:t>
      </w:r>
      <w:r w:rsidR="003B3E64">
        <w:rPr>
          <w:rFonts w:ascii="Arial" w:hAnsi="Arial" w:cs="Arial"/>
        </w:rPr>
        <w:t>.</w:t>
      </w:r>
      <w:r w:rsidR="004E74FB" w:rsidRPr="008F085F">
        <w:rPr>
          <w:rFonts w:ascii="Arial" w:hAnsi="Arial" w:cs="Arial"/>
        </w:rPr>
        <w:t> </w:t>
      </w:r>
    </w:p>
    <w:p w14:paraId="41916136" w14:textId="61C6E594" w:rsidR="004E74FB" w:rsidRPr="008F085F" w:rsidRDefault="00CF2091" w:rsidP="00BD1F8F">
      <w:pPr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When the n</w:t>
      </w:r>
      <w:r w:rsidR="004E74FB" w:rsidRPr="008F085F">
        <w:rPr>
          <w:rFonts w:ascii="Arial" w:hAnsi="Arial" w:cs="Arial"/>
        </w:rPr>
        <w:t xml:space="preserve">ew Dialog window is displayed. Select </w:t>
      </w:r>
      <w:r w:rsidR="004E74FB" w:rsidRPr="00085693">
        <w:rPr>
          <w:rFonts w:ascii="Arial" w:hAnsi="Arial" w:cs="Arial"/>
          <w:b/>
          <w:bCs/>
        </w:rPr>
        <w:t>Default location</w:t>
      </w:r>
      <w:r w:rsidR="004E74FB" w:rsidRPr="008F085F">
        <w:rPr>
          <w:rFonts w:ascii="Arial" w:hAnsi="Arial" w:cs="Arial"/>
        </w:rPr>
        <w:t xml:space="preserve">. Click </w:t>
      </w:r>
      <w:r w:rsidR="004E74FB" w:rsidRPr="00085693">
        <w:rPr>
          <w:rFonts w:ascii="Arial" w:hAnsi="Arial" w:cs="Arial"/>
          <w:b/>
          <w:bCs/>
        </w:rPr>
        <w:t>Next</w:t>
      </w:r>
      <w:r w:rsidR="001A7A8C">
        <w:rPr>
          <w:rFonts w:ascii="Arial" w:hAnsi="Arial" w:cs="Arial"/>
        </w:rPr>
        <w:t>.</w:t>
      </w:r>
      <w:r w:rsidR="004E74FB" w:rsidRPr="008F085F">
        <w:rPr>
          <w:rFonts w:ascii="Arial" w:hAnsi="Arial" w:cs="Arial"/>
        </w:rPr>
        <w:t> </w:t>
      </w:r>
    </w:p>
    <w:p w14:paraId="014B22C6" w14:textId="2CCA8ACF" w:rsidR="004E74FB" w:rsidRPr="008F085F" w:rsidRDefault="00CF2091" w:rsidP="00BD1F8F">
      <w:pPr>
        <w:numPr>
          <w:ilvl w:val="0"/>
          <w:numId w:val="6"/>
        </w:numPr>
        <w:rPr>
          <w:rFonts w:ascii="Arial" w:hAnsi="Arial" w:cs="Arial"/>
        </w:rPr>
      </w:pPr>
      <w:r w:rsidRPr="00CF2091">
        <w:rPr>
          <w:rFonts w:ascii="Arial" w:hAnsi="Arial" w:cs="Arial"/>
        </w:rPr>
        <w:t>When the</w:t>
      </w:r>
      <w:r>
        <w:rPr>
          <w:rFonts w:ascii="Arial" w:hAnsi="Arial" w:cs="Arial"/>
          <w:b/>
          <w:bCs/>
        </w:rPr>
        <w:t xml:space="preserve"> </w:t>
      </w:r>
      <w:r w:rsidR="004E74FB" w:rsidRPr="00085693">
        <w:rPr>
          <w:rFonts w:ascii="Arial" w:hAnsi="Arial" w:cs="Arial"/>
          <w:b/>
          <w:bCs/>
        </w:rPr>
        <w:t>Ready to Install</w:t>
      </w:r>
      <w:r w:rsidR="004E74FB" w:rsidRPr="008F085F">
        <w:rPr>
          <w:rFonts w:ascii="Arial" w:hAnsi="Arial" w:cs="Arial"/>
        </w:rPr>
        <w:t xml:space="preserve"> window is displayed. Click</w:t>
      </w:r>
      <w:r w:rsidR="003B3E64">
        <w:rPr>
          <w:rFonts w:ascii="Arial" w:hAnsi="Arial" w:cs="Arial"/>
        </w:rPr>
        <w:t xml:space="preserve"> </w:t>
      </w:r>
      <w:r w:rsidR="004E74FB" w:rsidRPr="00085693">
        <w:rPr>
          <w:rFonts w:ascii="Arial" w:hAnsi="Arial" w:cs="Arial"/>
          <w:b/>
          <w:bCs/>
        </w:rPr>
        <w:t>Install</w:t>
      </w:r>
      <w:r w:rsidR="003B3E64">
        <w:rPr>
          <w:rFonts w:ascii="Arial" w:hAnsi="Arial" w:cs="Arial"/>
        </w:rPr>
        <w:t>.</w:t>
      </w:r>
      <w:r w:rsidR="004E74FB" w:rsidRPr="008F085F">
        <w:rPr>
          <w:rFonts w:ascii="Arial" w:hAnsi="Arial" w:cs="Arial"/>
        </w:rPr>
        <w:t> </w:t>
      </w:r>
    </w:p>
    <w:p w14:paraId="3A81A45A" w14:textId="4A5FF765" w:rsidR="004E74FB" w:rsidRPr="004F4609" w:rsidRDefault="004E74FB" w:rsidP="004F4609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4F4609">
        <w:rPr>
          <w:rFonts w:ascii="Arial" w:hAnsi="Arial" w:cs="Arial"/>
        </w:rPr>
        <w:t xml:space="preserve">If a </w:t>
      </w:r>
      <w:r w:rsidRPr="004F4609">
        <w:rPr>
          <w:rFonts w:ascii="Arial" w:hAnsi="Arial" w:cs="Arial"/>
          <w:b/>
          <w:bCs/>
        </w:rPr>
        <w:t>User Account Control</w:t>
      </w:r>
      <w:r w:rsidRPr="004F4609">
        <w:rPr>
          <w:rFonts w:ascii="Arial" w:hAnsi="Arial" w:cs="Arial"/>
        </w:rPr>
        <w:t xml:space="preserve"> window is displayed, click </w:t>
      </w:r>
      <w:r w:rsidRPr="004F4609">
        <w:rPr>
          <w:rFonts w:ascii="Arial" w:hAnsi="Arial" w:cs="Arial"/>
          <w:b/>
          <w:bCs/>
        </w:rPr>
        <w:t>Yes</w:t>
      </w:r>
      <w:r w:rsidR="003B3E64" w:rsidRPr="004F4609">
        <w:rPr>
          <w:rFonts w:ascii="Arial" w:hAnsi="Arial" w:cs="Arial"/>
        </w:rPr>
        <w:t>.</w:t>
      </w:r>
      <w:r w:rsidRPr="004F4609">
        <w:rPr>
          <w:rFonts w:ascii="Arial" w:hAnsi="Arial" w:cs="Arial"/>
        </w:rPr>
        <w:t> </w:t>
      </w:r>
    </w:p>
    <w:p w14:paraId="1A8AE0CC" w14:textId="4D999D29" w:rsidR="004E74FB" w:rsidRPr="008F085F" w:rsidRDefault="004E74FB" w:rsidP="00BD1F8F">
      <w:pPr>
        <w:numPr>
          <w:ilvl w:val="0"/>
          <w:numId w:val="7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Complete the </w:t>
      </w:r>
      <w:r w:rsidRPr="00CF2091">
        <w:rPr>
          <w:rFonts w:ascii="Arial" w:hAnsi="Arial" w:cs="Arial"/>
          <w:b/>
          <w:bCs/>
        </w:rPr>
        <w:t>Wickr Enterprise Setup Wizard</w:t>
      </w:r>
      <w:r w:rsidRPr="008F085F">
        <w:rPr>
          <w:rFonts w:ascii="Arial" w:hAnsi="Arial" w:cs="Arial"/>
        </w:rPr>
        <w:t xml:space="preserve"> window that is displayed. </w:t>
      </w:r>
      <w:r w:rsidRPr="00085693">
        <w:rPr>
          <w:rFonts w:ascii="Arial" w:hAnsi="Arial" w:cs="Arial"/>
          <w:b/>
          <w:bCs/>
        </w:rPr>
        <w:t>Uncheck Launch Wickr Enterprise</w:t>
      </w:r>
      <w:r w:rsidRPr="008F085F">
        <w:rPr>
          <w:rFonts w:ascii="Arial" w:hAnsi="Arial" w:cs="Arial"/>
        </w:rPr>
        <w:t xml:space="preserve"> and click </w:t>
      </w:r>
      <w:r w:rsidRPr="00085693">
        <w:rPr>
          <w:rFonts w:ascii="Arial" w:hAnsi="Arial" w:cs="Arial"/>
          <w:b/>
          <w:bCs/>
        </w:rPr>
        <w:t>Finish</w:t>
      </w:r>
      <w:r w:rsidRPr="008F085F">
        <w:rPr>
          <w:rFonts w:ascii="Arial" w:hAnsi="Arial" w:cs="Arial"/>
        </w:rPr>
        <w:t>. </w:t>
      </w:r>
    </w:p>
    <w:p w14:paraId="5CDEB7B7" w14:textId="1B8BE14A" w:rsidR="004E74FB" w:rsidRPr="004623DC" w:rsidRDefault="004E74FB" w:rsidP="00BD1F8F">
      <w:pPr>
        <w:numPr>
          <w:ilvl w:val="0"/>
          <w:numId w:val="8"/>
        </w:numPr>
        <w:rPr>
          <w:rFonts w:ascii="Arial" w:hAnsi="Arial" w:cs="Arial"/>
          <w:b/>
          <w:bCs/>
          <w:color w:val="215E99" w:themeColor="text2" w:themeTint="BF"/>
        </w:rPr>
      </w:pPr>
      <w:r w:rsidRPr="008F085F">
        <w:rPr>
          <w:rFonts w:ascii="Arial" w:hAnsi="Arial" w:cs="Arial"/>
        </w:rPr>
        <w:t xml:space="preserve">Continue to </w:t>
      </w:r>
      <w:r w:rsidR="00C92933">
        <w:rPr>
          <w:rFonts w:ascii="Arial" w:hAnsi="Arial" w:cs="Arial"/>
        </w:rPr>
        <w:t>Section 3</w:t>
      </w:r>
      <w:r w:rsidR="00673348">
        <w:rPr>
          <w:rFonts w:ascii="Arial" w:hAnsi="Arial" w:cs="Arial"/>
        </w:rPr>
        <w:t>.</w:t>
      </w:r>
      <w:r w:rsidR="00C92933">
        <w:rPr>
          <w:rFonts w:ascii="Arial" w:hAnsi="Arial" w:cs="Arial"/>
        </w:rPr>
        <w:t xml:space="preserve"> </w:t>
      </w:r>
      <w:hyperlink w:anchor="_Configure_Wickr_RAM" w:history="1">
        <w:r w:rsidRPr="004623DC">
          <w:rPr>
            <w:rStyle w:val="Hyperlink"/>
            <w:rFonts w:ascii="Arial" w:hAnsi="Arial" w:cs="Arial"/>
            <w:b/>
            <w:bCs/>
            <w:color w:val="215E99" w:themeColor="text2" w:themeTint="BF"/>
          </w:rPr>
          <w:t>Configure Wickr RAM via Deeplink</w:t>
        </w:r>
      </w:hyperlink>
      <w:r w:rsidR="003B3E64" w:rsidRPr="004623DC">
        <w:rPr>
          <w:rFonts w:ascii="Arial" w:hAnsi="Arial" w:cs="Arial"/>
          <w:b/>
          <w:bCs/>
          <w:color w:val="215E99" w:themeColor="text2" w:themeTint="BF"/>
        </w:rPr>
        <w:t>.</w:t>
      </w:r>
    </w:p>
    <w:bookmarkEnd w:id="1"/>
    <w:p w14:paraId="673ADDDD" w14:textId="77777777" w:rsidR="004E74FB" w:rsidRPr="008F085F" w:rsidRDefault="004E74FB" w:rsidP="004E74FB">
      <w:pPr>
        <w:rPr>
          <w:rFonts w:ascii="Arial" w:hAnsi="Arial" w:cs="Arial"/>
        </w:rPr>
      </w:pPr>
      <w:r w:rsidRPr="008F085F">
        <w:rPr>
          <w:rFonts w:ascii="Arial" w:hAnsi="Arial" w:cs="Arial"/>
        </w:rPr>
        <w:t>  </w:t>
      </w:r>
    </w:p>
    <w:p w14:paraId="585E6730" w14:textId="4D29C138" w:rsidR="004E74FB" w:rsidRPr="008F085F" w:rsidRDefault="004E74FB" w:rsidP="004E74FB">
      <w:pPr>
        <w:pStyle w:val="Heading2"/>
        <w:rPr>
          <w:rFonts w:ascii="Arial" w:hAnsi="Arial" w:cs="Arial"/>
        </w:rPr>
      </w:pPr>
      <w:bookmarkStart w:id="3" w:name="_Hlk195088011"/>
      <w:r w:rsidRPr="008F085F">
        <w:rPr>
          <w:rFonts w:ascii="Arial" w:hAnsi="Arial" w:cs="Arial"/>
        </w:rPr>
        <w:t>Mac</w:t>
      </w:r>
      <w:r w:rsidR="00967CC6" w:rsidRPr="008F085F">
        <w:rPr>
          <w:rFonts w:ascii="Arial" w:hAnsi="Arial" w:cs="Arial"/>
        </w:rPr>
        <w:t xml:space="preserve"> OS</w:t>
      </w:r>
    </w:p>
    <w:p w14:paraId="5D0F2110" w14:textId="77777777" w:rsidR="00967CC6" w:rsidRPr="008F085F" w:rsidRDefault="004E74FB" w:rsidP="00967CC6">
      <w:pPr>
        <w:rPr>
          <w:rFonts w:ascii="Arial" w:hAnsi="Arial" w:cs="Arial"/>
        </w:rPr>
      </w:pPr>
      <w:r w:rsidRPr="008F085F">
        <w:rPr>
          <w:rFonts w:ascii="Arial" w:hAnsi="Arial" w:cs="Arial"/>
        </w:rPr>
        <w:t>After the Wickr client software is downloaded, run the downloaded .dmg file</w:t>
      </w:r>
      <w:r w:rsidR="00967CC6" w:rsidRPr="008F085F">
        <w:rPr>
          <w:rFonts w:ascii="Arial" w:hAnsi="Arial" w:cs="Arial"/>
        </w:rPr>
        <w:t xml:space="preserve"> and follow the instructions below: </w:t>
      </w:r>
    </w:p>
    <w:p w14:paraId="65A3A23C" w14:textId="5193CBEF" w:rsidR="00D36053" w:rsidRPr="00D36053" w:rsidRDefault="00967CC6" w:rsidP="00D36053">
      <w:pPr>
        <w:pStyle w:val="ListParagraph"/>
        <w:numPr>
          <w:ilvl w:val="0"/>
          <w:numId w:val="33"/>
        </w:numPr>
        <w:rPr>
          <w:rFonts w:ascii="Arial" w:hAnsi="Arial" w:cs="Arial"/>
        </w:rPr>
      </w:pPr>
      <w:r w:rsidRPr="00D36053">
        <w:rPr>
          <w:rFonts w:ascii="Arial" w:hAnsi="Arial" w:cs="Arial"/>
        </w:rPr>
        <w:t>D</w:t>
      </w:r>
      <w:r w:rsidR="004E74FB" w:rsidRPr="00D36053">
        <w:rPr>
          <w:rFonts w:ascii="Arial" w:hAnsi="Arial" w:cs="Arial"/>
        </w:rPr>
        <w:t>rag the Wickr Enterprise icon into the Applications f</w:t>
      </w:r>
      <w:r w:rsidR="000C39D0" w:rsidRPr="00D36053">
        <w:rPr>
          <w:rFonts w:ascii="Arial" w:hAnsi="Arial" w:cs="Arial"/>
        </w:rPr>
        <w:t>older</w:t>
      </w:r>
      <w:r w:rsidR="00E411AC" w:rsidRPr="00D36053">
        <w:rPr>
          <w:rFonts w:ascii="Arial" w:hAnsi="Arial" w:cs="Arial"/>
        </w:rPr>
        <w:t>.</w:t>
      </w:r>
    </w:p>
    <w:p w14:paraId="04952184" w14:textId="77777777" w:rsidR="00673348" w:rsidRPr="008F085F" w:rsidRDefault="00673348" w:rsidP="00673348">
      <w:pPr>
        <w:numPr>
          <w:ilvl w:val="0"/>
          <w:numId w:val="33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Continue to </w:t>
      </w:r>
      <w:r>
        <w:rPr>
          <w:rFonts w:ascii="Arial" w:hAnsi="Arial" w:cs="Arial"/>
        </w:rPr>
        <w:t xml:space="preserve">Section 3. </w:t>
      </w:r>
      <w:hyperlink w:anchor="_Configure_Wickr_RAM" w:history="1">
        <w:r w:rsidRPr="004623DC">
          <w:rPr>
            <w:rStyle w:val="Hyperlink"/>
            <w:rFonts w:ascii="Arial" w:hAnsi="Arial" w:cs="Arial"/>
            <w:b/>
            <w:bCs/>
            <w:color w:val="215E99" w:themeColor="text2" w:themeTint="BF"/>
          </w:rPr>
          <w:t>Configure Wickr RAM via Deeplink</w:t>
        </w:r>
      </w:hyperlink>
      <w:r w:rsidRPr="004623DC">
        <w:rPr>
          <w:rFonts w:ascii="Arial" w:hAnsi="Arial" w:cs="Arial"/>
          <w:b/>
          <w:bCs/>
          <w:color w:val="215E99" w:themeColor="text2" w:themeTint="BF"/>
        </w:rPr>
        <w:t>.</w:t>
      </w:r>
    </w:p>
    <w:p w14:paraId="1F37A5E3" w14:textId="021F61EC" w:rsidR="00A821BA" w:rsidRPr="008F085F" w:rsidRDefault="00A821BA" w:rsidP="00A821BA">
      <w:pPr>
        <w:pStyle w:val="Heading2"/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Linux </w:t>
      </w:r>
      <w:r w:rsidR="00967CC6" w:rsidRPr="008F085F">
        <w:rPr>
          <w:rFonts w:ascii="Arial" w:hAnsi="Arial" w:cs="Arial"/>
        </w:rPr>
        <w:t>OS</w:t>
      </w:r>
    </w:p>
    <w:p w14:paraId="0791FBBD" w14:textId="25AE80C6" w:rsidR="00A821BA" w:rsidRPr="008F085F" w:rsidRDefault="00A821BA" w:rsidP="00A821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  <w:r w:rsidRPr="008F085F">
        <w:rPr>
          <w:rStyle w:val="normaltextrun"/>
          <w:rFonts w:ascii="Arial" w:eastAsiaTheme="majorEastAsia" w:hAnsi="Arial" w:cs="Arial"/>
          <w:sz w:val="22"/>
          <w:szCs w:val="22"/>
        </w:rPr>
        <w:t>To install Wickr</w:t>
      </w:r>
      <w:r w:rsidR="00B0592B" w:rsidRPr="008F085F">
        <w:rPr>
          <w:rStyle w:val="normaltextrun"/>
          <w:rFonts w:ascii="Arial" w:eastAsiaTheme="majorEastAsia" w:hAnsi="Arial" w:cs="Arial"/>
          <w:sz w:val="22"/>
          <w:szCs w:val="22"/>
        </w:rPr>
        <w:t xml:space="preserve"> </w:t>
      </w:r>
      <w:r w:rsidRPr="008F085F">
        <w:rPr>
          <w:rStyle w:val="normaltextrun"/>
          <w:rFonts w:ascii="Arial" w:eastAsiaTheme="majorEastAsia" w:hAnsi="Arial" w:cs="Arial"/>
          <w:sz w:val="22"/>
          <w:szCs w:val="22"/>
        </w:rPr>
        <w:t>R</w:t>
      </w:r>
      <w:r w:rsidR="00871D23" w:rsidRPr="008F085F">
        <w:rPr>
          <w:rStyle w:val="normaltextrun"/>
          <w:rFonts w:ascii="Arial" w:eastAsiaTheme="majorEastAsia" w:hAnsi="Arial" w:cs="Arial"/>
          <w:sz w:val="22"/>
          <w:szCs w:val="22"/>
        </w:rPr>
        <w:t>AM</w:t>
      </w:r>
      <w:r w:rsidRPr="008F085F">
        <w:rPr>
          <w:rStyle w:val="normaltextrun"/>
          <w:rFonts w:ascii="Arial" w:eastAsiaTheme="majorEastAsia" w:hAnsi="Arial" w:cs="Arial"/>
          <w:sz w:val="22"/>
          <w:szCs w:val="22"/>
        </w:rPr>
        <w:t xml:space="preserve"> on a </w:t>
      </w:r>
      <w:r w:rsidR="00B0592B" w:rsidRPr="008F085F">
        <w:rPr>
          <w:rStyle w:val="normaltextrun"/>
          <w:rFonts w:ascii="Arial" w:eastAsiaTheme="majorEastAsia" w:hAnsi="Arial" w:cs="Arial"/>
          <w:sz w:val="22"/>
          <w:szCs w:val="22"/>
        </w:rPr>
        <w:t>Linux</w:t>
      </w:r>
      <w:r w:rsidRPr="008F085F">
        <w:rPr>
          <w:rStyle w:val="normaltextrun"/>
          <w:rFonts w:ascii="Arial" w:eastAsiaTheme="majorEastAsia" w:hAnsi="Arial" w:cs="Arial"/>
          <w:sz w:val="22"/>
          <w:szCs w:val="22"/>
        </w:rPr>
        <w:t xml:space="preserve"> computer you will need </w:t>
      </w:r>
      <w:r w:rsidR="00B0592B" w:rsidRPr="008F085F">
        <w:rPr>
          <w:rStyle w:val="normaltextrun"/>
          <w:rFonts w:ascii="Arial" w:eastAsiaTheme="majorEastAsia" w:hAnsi="Arial" w:cs="Arial"/>
          <w:sz w:val="22"/>
          <w:szCs w:val="22"/>
        </w:rPr>
        <w:t>to c</w:t>
      </w:r>
      <w:r w:rsidR="004B5960" w:rsidRPr="008F085F">
        <w:rPr>
          <w:rStyle w:val="normaltextrun"/>
          <w:rFonts w:ascii="Arial" w:eastAsiaTheme="majorEastAsia" w:hAnsi="Arial" w:cs="Arial"/>
          <w:sz w:val="22"/>
          <w:szCs w:val="22"/>
        </w:rPr>
        <w:t xml:space="preserve">all </w:t>
      </w:r>
      <w:r w:rsidR="00B0592B" w:rsidRPr="008F085F">
        <w:rPr>
          <w:rStyle w:val="normaltextrun"/>
          <w:rFonts w:ascii="Arial" w:eastAsiaTheme="majorEastAsia" w:hAnsi="Arial" w:cs="Arial"/>
          <w:sz w:val="22"/>
          <w:szCs w:val="22"/>
        </w:rPr>
        <w:t xml:space="preserve">the service desk for </w:t>
      </w:r>
      <w:r w:rsidRPr="008F085F">
        <w:rPr>
          <w:rStyle w:val="normaltextrun"/>
          <w:rFonts w:ascii="Arial" w:eastAsiaTheme="majorEastAsia" w:hAnsi="Arial" w:cs="Arial"/>
          <w:sz w:val="22"/>
          <w:szCs w:val="22"/>
        </w:rPr>
        <w:t>a config file and password</w:t>
      </w:r>
      <w:r w:rsidR="00871D23" w:rsidRPr="008F085F">
        <w:rPr>
          <w:rStyle w:val="normaltextrun"/>
          <w:rFonts w:ascii="Arial" w:eastAsiaTheme="majorEastAsia" w:hAnsi="Arial" w:cs="Arial"/>
          <w:sz w:val="22"/>
          <w:szCs w:val="22"/>
        </w:rPr>
        <w:t xml:space="preserve"> (zip file)</w:t>
      </w:r>
      <w:r w:rsidR="00B0592B" w:rsidRPr="008F085F">
        <w:rPr>
          <w:rStyle w:val="normaltextrun"/>
          <w:rFonts w:ascii="Arial" w:eastAsiaTheme="majorEastAsia" w:hAnsi="Arial" w:cs="Arial"/>
          <w:sz w:val="22"/>
          <w:szCs w:val="22"/>
        </w:rPr>
        <w:t xml:space="preserve">. </w:t>
      </w:r>
    </w:p>
    <w:p w14:paraId="3CBBB4F0" w14:textId="77777777" w:rsidR="004B5960" w:rsidRPr="008F085F" w:rsidRDefault="004B5960" w:rsidP="00A821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sz w:val="22"/>
          <w:szCs w:val="22"/>
        </w:rPr>
      </w:pPr>
    </w:p>
    <w:p w14:paraId="301A3390" w14:textId="327D2100" w:rsidR="004B5960" w:rsidRPr="008F085F" w:rsidRDefault="004B5960" w:rsidP="00A821BA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</w:pPr>
      <w:r w:rsidRPr="008F085F">
        <w:rPr>
          <w:rStyle w:val="normaltextrun"/>
          <w:rFonts w:ascii="Arial" w:eastAsiaTheme="majorEastAsia" w:hAnsi="Arial" w:cs="Arial"/>
          <w:b/>
          <w:bCs/>
          <w:i/>
          <w:iCs/>
          <w:sz w:val="22"/>
          <w:szCs w:val="22"/>
        </w:rPr>
        <w:t xml:space="preserve">Note: </w:t>
      </w:r>
      <w:r w:rsidRPr="008F085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 xml:space="preserve"> The config file password will </w:t>
      </w:r>
      <w:r w:rsidR="00841DD6" w:rsidRPr="008F085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 xml:space="preserve">only </w:t>
      </w:r>
      <w:r w:rsidRPr="008F085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 xml:space="preserve">be provided verbally </w:t>
      </w:r>
      <w:r w:rsidR="00841DD6" w:rsidRPr="008F085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after</w:t>
      </w:r>
      <w:r w:rsidRPr="008F085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 xml:space="preserve"> the </w:t>
      </w:r>
      <w:r w:rsidRPr="009B541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user</w:t>
      </w:r>
      <w:r w:rsidR="00967CC6" w:rsidRPr="009B541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’s</w:t>
      </w:r>
      <w:r w:rsidRPr="008F085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 xml:space="preserve"> identity has been verified</w:t>
      </w:r>
      <w:r w:rsidR="00F843C7" w:rsidRPr="008F085F">
        <w:rPr>
          <w:rStyle w:val="normaltextrun"/>
          <w:rFonts w:ascii="Arial" w:eastAsiaTheme="majorEastAsia" w:hAnsi="Arial" w:cs="Arial"/>
          <w:i/>
          <w:iCs/>
          <w:sz w:val="22"/>
          <w:szCs w:val="22"/>
        </w:rPr>
        <w:t>.</w:t>
      </w:r>
    </w:p>
    <w:p w14:paraId="1A48D5A0" w14:textId="77777777" w:rsidR="00B0592B" w:rsidRPr="008F085F" w:rsidRDefault="00B0592B" w:rsidP="00A821BA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14:paraId="506ACD2A" w14:textId="613433DA" w:rsidR="00963B51" w:rsidRPr="008F085F" w:rsidRDefault="00963B51" w:rsidP="00BD1F8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F085F">
        <w:rPr>
          <w:rFonts w:ascii="Arial" w:hAnsi="Arial" w:cs="Arial"/>
          <w:sz w:val="22"/>
          <w:szCs w:val="22"/>
        </w:rPr>
        <w:t>Unzip the config file and not</w:t>
      </w:r>
      <w:r w:rsidR="00B318F0" w:rsidRPr="008F085F">
        <w:rPr>
          <w:rFonts w:ascii="Arial" w:hAnsi="Arial" w:cs="Arial"/>
          <w:sz w:val="22"/>
          <w:szCs w:val="22"/>
        </w:rPr>
        <w:t>e</w:t>
      </w:r>
      <w:r w:rsidRPr="008F085F">
        <w:rPr>
          <w:rFonts w:ascii="Arial" w:hAnsi="Arial" w:cs="Arial"/>
          <w:sz w:val="22"/>
          <w:szCs w:val="22"/>
        </w:rPr>
        <w:t xml:space="preserve"> the location of the file</w:t>
      </w:r>
      <w:r w:rsidR="00F843C7" w:rsidRPr="008F085F">
        <w:rPr>
          <w:rFonts w:ascii="Arial" w:hAnsi="Arial" w:cs="Arial"/>
          <w:sz w:val="22"/>
          <w:szCs w:val="22"/>
        </w:rPr>
        <w:t>.</w:t>
      </w:r>
    </w:p>
    <w:p w14:paraId="14182918" w14:textId="1430A8CE" w:rsidR="001E0A10" w:rsidRPr="008F085F" w:rsidRDefault="00D567CB" w:rsidP="00BD1F8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8F085F">
        <w:rPr>
          <w:rFonts w:ascii="Arial" w:hAnsi="Arial" w:cs="Arial"/>
          <w:sz w:val="22"/>
          <w:szCs w:val="22"/>
        </w:rPr>
        <w:t xml:space="preserve">Navigate to </w:t>
      </w:r>
      <w:hyperlink r:id="rId14" w:history="1">
        <w:r w:rsidR="00E24DD3" w:rsidRPr="004623DC">
          <w:rPr>
            <w:rStyle w:val="Hyperlink"/>
            <w:rFonts w:ascii="Arial" w:hAnsi="Arial" w:cs="Arial"/>
            <w:b/>
            <w:bCs/>
            <w:color w:val="215E99" w:themeColor="text2" w:themeTint="BF"/>
            <w:sz w:val="22"/>
            <w:szCs w:val="22"/>
          </w:rPr>
          <w:t>Install Wickr Enterprise on Linux | Snap Store</w:t>
        </w:r>
      </w:hyperlink>
      <w:r w:rsidR="003B3E64">
        <w:rPr>
          <w:rFonts w:ascii="Arial" w:hAnsi="Arial" w:cs="Arial"/>
        </w:rPr>
        <w:t>.</w:t>
      </w:r>
    </w:p>
    <w:p w14:paraId="41722EAA" w14:textId="5324202B" w:rsidR="001E0A10" w:rsidRPr="008F085F" w:rsidRDefault="001E0A10" w:rsidP="00A55B63">
      <w:pPr>
        <w:pStyle w:val="paragraph"/>
        <w:numPr>
          <w:ilvl w:val="0"/>
          <w:numId w:val="3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F085F">
        <w:rPr>
          <w:rFonts w:ascii="Arial" w:hAnsi="Arial" w:cs="Arial"/>
          <w:sz w:val="22"/>
          <w:szCs w:val="22"/>
        </w:rPr>
        <w:t xml:space="preserve">If you do not have snap installed go </w:t>
      </w:r>
      <w:r w:rsidRPr="00A227AC">
        <w:rPr>
          <w:rFonts w:ascii="Arial" w:hAnsi="Arial" w:cs="Arial"/>
          <w:color w:val="000000" w:themeColor="text1"/>
          <w:sz w:val="22"/>
          <w:szCs w:val="22"/>
        </w:rPr>
        <w:t>to</w:t>
      </w:r>
      <w:r w:rsidRPr="004623DC">
        <w:rPr>
          <w:rFonts w:ascii="Arial" w:hAnsi="Arial" w:cs="Arial"/>
          <w:b/>
          <w:bCs/>
          <w:color w:val="215E99" w:themeColor="text2" w:themeTint="BF"/>
          <w:sz w:val="22"/>
          <w:szCs w:val="22"/>
        </w:rPr>
        <w:t xml:space="preserve">  </w:t>
      </w:r>
      <w:hyperlink r:id="rId15" w:tgtFrame="_blank" w:history="1">
        <w:r w:rsidRPr="004623DC">
          <w:rPr>
            <w:rStyle w:val="normaltextrun"/>
            <w:rFonts w:ascii="Arial" w:eastAsiaTheme="majorEastAsia" w:hAnsi="Arial" w:cs="Arial"/>
            <w:b/>
            <w:bCs/>
            <w:color w:val="215E99" w:themeColor="text2" w:themeTint="BF"/>
            <w:sz w:val="22"/>
            <w:szCs w:val="22"/>
            <w:u w:val="single"/>
          </w:rPr>
          <w:t>https://docs.snapcraft.io/installing-snapd/6735</w:t>
        </w:r>
      </w:hyperlink>
      <w:r w:rsidRPr="004623DC">
        <w:rPr>
          <w:rStyle w:val="normaltextrun"/>
          <w:rFonts w:ascii="Arial" w:eastAsiaTheme="majorEastAsia" w:hAnsi="Arial" w:cs="Arial"/>
          <w:b/>
          <w:bCs/>
          <w:color w:val="215E99" w:themeColor="text2" w:themeTint="BF"/>
          <w:sz w:val="22"/>
          <w:szCs w:val="22"/>
        </w:rPr>
        <w:t> </w:t>
      </w:r>
      <w:r w:rsidR="003B3E64">
        <w:rPr>
          <w:rStyle w:val="eop"/>
          <w:rFonts w:ascii="Arial" w:eastAsiaTheme="majorEastAsia" w:hAnsi="Arial" w:cs="Arial"/>
          <w:sz w:val="22"/>
          <w:szCs w:val="22"/>
        </w:rPr>
        <w:t>.</w:t>
      </w:r>
    </w:p>
    <w:p w14:paraId="66FEDCE1" w14:textId="07802519" w:rsidR="003E7471" w:rsidRPr="008F085F" w:rsidRDefault="00E8136F" w:rsidP="00BD1F8F">
      <w:pPr>
        <w:pStyle w:val="paragraph"/>
        <w:numPr>
          <w:ilvl w:val="0"/>
          <w:numId w:val="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sz w:val="22"/>
          <w:szCs w:val="22"/>
        </w:rPr>
      </w:pPr>
      <w:r w:rsidRPr="008F085F">
        <w:rPr>
          <w:rFonts w:ascii="Arial" w:hAnsi="Arial" w:cs="Arial"/>
          <w:sz w:val="22"/>
          <w:szCs w:val="22"/>
        </w:rPr>
        <w:t>Select your</w:t>
      </w:r>
      <w:r w:rsidR="003E7471" w:rsidRPr="008F085F">
        <w:rPr>
          <w:rFonts w:ascii="Arial" w:hAnsi="Arial" w:cs="Arial"/>
          <w:sz w:val="22"/>
          <w:szCs w:val="22"/>
        </w:rPr>
        <w:t xml:space="preserve"> Linux distribution a</w:t>
      </w:r>
      <w:r w:rsidR="00CC672F" w:rsidRPr="008F085F">
        <w:rPr>
          <w:rFonts w:ascii="Arial" w:hAnsi="Arial" w:cs="Arial"/>
          <w:sz w:val="22"/>
          <w:szCs w:val="22"/>
        </w:rPr>
        <w:t>t the bottom of the page</w:t>
      </w:r>
      <w:r w:rsidR="004741C8" w:rsidRPr="008F085F">
        <w:rPr>
          <w:rStyle w:val="eop"/>
          <w:rFonts w:ascii="Arial" w:eastAsiaTheme="majorEastAsia" w:hAnsi="Arial" w:cs="Arial"/>
          <w:sz w:val="22"/>
          <w:szCs w:val="22"/>
        </w:rPr>
        <w:t xml:space="preserve"> and follow instructions</w:t>
      </w:r>
      <w:r w:rsidR="003B3E64">
        <w:rPr>
          <w:rStyle w:val="eop"/>
          <w:rFonts w:ascii="Arial" w:eastAsiaTheme="majorEastAsia" w:hAnsi="Arial" w:cs="Arial"/>
          <w:sz w:val="22"/>
          <w:szCs w:val="22"/>
        </w:rPr>
        <w:t>:</w:t>
      </w:r>
    </w:p>
    <w:p w14:paraId="38D0C4CE" w14:textId="77777777" w:rsidR="003E7471" w:rsidRPr="008F085F" w:rsidRDefault="003E7471" w:rsidP="003E747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32BE509A" w14:textId="3315EDFD" w:rsidR="00963B51" w:rsidRPr="008F085F" w:rsidRDefault="003E7471" w:rsidP="003E7471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 w:rsidRPr="008F085F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6B57DE79" wp14:editId="1C7B82A9">
            <wp:extent cx="3604143" cy="1170192"/>
            <wp:effectExtent l="0" t="0" r="0" b="0"/>
            <wp:docPr id="207509405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9405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86461" cy="11969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1B9B2A" w14:textId="474B02FB" w:rsidR="0053791A" w:rsidRPr="008F085F" w:rsidRDefault="0053791A" w:rsidP="007A7F4A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</w:rPr>
      </w:pPr>
    </w:p>
    <w:p w14:paraId="15463495" w14:textId="77777777" w:rsidR="001513AD" w:rsidRPr="008F085F" w:rsidRDefault="001513AD" w:rsidP="001513AD">
      <w:pPr>
        <w:pStyle w:val="Heading1"/>
        <w:rPr>
          <w:rFonts w:ascii="Arial" w:hAnsi="Arial" w:cs="Arial"/>
        </w:rPr>
      </w:pPr>
      <w:bookmarkStart w:id="4" w:name="_Configure_Wickr_RAM"/>
      <w:bookmarkEnd w:id="4"/>
      <w:r w:rsidRPr="008F085F">
        <w:rPr>
          <w:rFonts w:ascii="Arial" w:hAnsi="Arial" w:cs="Arial"/>
        </w:rPr>
        <w:t>Configure Wickr RAM via Deep link </w:t>
      </w:r>
    </w:p>
    <w:p w14:paraId="3C7F4718" w14:textId="34193992" w:rsidR="001513AD" w:rsidRPr="008F085F" w:rsidRDefault="001513AD" w:rsidP="001513AD">
      <w:p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Configuring your Wickr RAM client using the deep link auto configures your device pointing it to the Wickr RAM environment with minimal actions required by the end user. </w:t>
      </w:r>
    </w:p>
    <w:p w14:paraId="4E36CD17" w14:textId="77777777" w:rsidR="001513AD" w:rsidRPr="008F085F" w:rsidRDefault="001513AD" w:rsidP="001513AD">
      <w:pPr>
        <w:rPr>
          <w:rFonts w:ascii="Arial" w:hAnsi="Arial" w:cs="Arial"/>
        </w:rPr>
      </w:pPr>
    </w:p>
    <w:p w14:paraId="415BEBAE" w14:textId="4CF5077B" w:rsidR="001513AD" w:rsidRPr="008F085F" w:rsidRDefault="001513AD" w:rsidP="001513AD">
      <w:pPr>
        <w:rPr>
          <w:rFonts w:ascii="Arial" w:hAnsi="Arial" w:cs="Arial"/>
        </w:rPr>
      </w:pPr>
      <w:r w:rsidRPr="008F085F">
        <w:rPr>
          <w:rFonts w:ascii="Arial" w:hAnsi="Arial" w:cs="Arial"/>
        </w:rPr>
        <w:t>To configure your device</w:t>
      </w:r>
      <w:r w:rsidR="00F843C7" w:rsidRPr="008F085F">
        <w:rPr>
          <w:rFonts w:ascii="Arial" w:hAnsi="Arial" w:cs="Arial"/>
        </w:rPr>
        <w:t xml:space="preserve">, </w:t>
      </w:r>
      <w:r w:rsidR="00F843C7" w:rsidRPr="003B3E64">
        <w:rPr>
          <w:rFonts w:ascii="Arial" w:hAnsi="Arial" w:cs="Arial"/>
        </w:rPr>
        <w:t>please follow the instructions below</w:t>
      </w:r>
      <w:r w:rsidRPr="003B3E64">
        <w:rPr>
          <w:rFonts w:ascii="Arial" w:hAnsi="Arial" w:cs="Arial"/>
        </w:rPr>
        <w:t>:</w:t>
      </w:r>
      <w:r w:rsidRPr="008F085F">
        <w:rPr>
          <w:rFonts w:ascii="Arial" w:hAnsi="Arial" w:cs="Arial"/>
        </w:rPr>
        <w:t> </w:t>
      </w:r>
    </w:p>
    <w:p w14:paraId="64C41E11" w14:textId="77777777" w:rsidR="005C05A6" w:rsidRDefault="005C05A6" w:rsidP="005C05A6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Ensure the Wickr Enterprise client is not open.</w:t>
      </w:r>
    </w:p>
    <w:p w14:paraId="60D000FF" w14:textId="38FA9B50" w:rsidR="001513AD" w:rsidRPr="008F085F" w:rsidRDefault="51E36B51" w:rsidP="00BD1F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>Open a browser and navigate</w:t>
      </w:r>
      <w:r w:rsidR="6C673740" w:rsidRPr="008F085F">
        <w:rPr>
          <w:rFonts w:ascii="Arial" w:hAnsi="Arial" w:cs="Arial"/>
        </w:rPr>
        <w:t xml:space="preserve"> to </w:t>
      </w:r>
      <w:hyperlink r:id="rId17" w:history="1">
        <w:r w:rsidR="6C673740" w:rsidRPr="004623DC">
          <w:rPr>
            <w:rStyle w:val="Hyperlink"/>
            <w:rFonts w:ascii="Arial" w:hAnsi="Arial" w:cs="Arial"/>
            <w:b/>
            <w:bCs/>
            <w:color w:val="215E99" w:themeColor="text2" w:themeTint="BF"/>
          </w:rPr>
          <w:t>https://ram.josce.net/install</w:t>
        </w:r>
      </w:hyperlink>
      <w:r w:rsidR="6C673740" w:rsidRPr="008F085F">
        <w:rPr>
          <w:rFonts w:ascii="Arial" w:hAnsi="Arial" w:cs="Arial"/>
        </w:rPr>
        <w:t xml:space="preserve"> and select the </w:t>
      </w:r>
      <w:r w:rsidR="6C673740" w:rsidRPr="00383D72">
        <w:rPr>
          <w:rFonts w:ascii="Arial" w:hAnsi="Arial" w:cs="Arial"/>
          <w:b/>
          <w:bCs/>
        </w:rPr>
        <w:t>DEEPLINK</w:t>
      </w:r>
      <w:r w:rsidR="6C673740" w:rsidRPr="008F085F">
        <w:rPr>
          <w:rFonts w:ascii="Arial" w:hAnsi="Arial" w:cs="Arial"/>
        </w:rPr>
        <w:t xml:space="preserve"> button, an open Wickr Enterprise window is displayed. </w:t>
      </w:r>
    </w:p>
    <w:p w14:paraId="41DD6277" w14:textId="266D100B" w:rsidR="001513AD" w:rsidRPr="008F085F" w:rsidRDefault="001513AD" w:rsidP="00BD1F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Select </w:t>
      </w:r>
      <w:r w:rsidRPr="00383D72">
        <w:rPr>
          <w:rFonts w:ascii="Arial" w:hAnsi="Arial" w:cs="Arial"/>
          <w:b/>
          <w:bCs/>
        </w:rPr>
        <w:t>Always allow</w:t>
      </w:r>
      <w:r w:rsidRPr="008F085F">
        <w:rPr>
          <w:rFonts w:ascii="Arial" w:hAnsi="Arial" w:cs="Arial"/>
        </w:rPr>
        <w:t xml:space="preserve">… and click </w:t>
      </w:r>
      <w:r w:rsidRPr="00383D72">
        <w:rPr>
          <w:rFonts w:ascii="Arial" w:hAnsi="Arial" w:cs="Arial"/>
          <w:b/>
          <w:bCs/>
        </w:rPr>
        <w:t>Open Wickr Enterprise</w:t>
      </w:r>
      <w:r w:rsidR="003B3E64">
        <w:rPr>
          <w:rFonts w:ascii="Arial" w:hAnsi="Arial" w:cs="Arial"/>
        </w:rPr>
        <w:t>.</w:t>
      </w:r>
      <w:r w:rsidRPr="008F085F">
        <w:rPr>
          <w:rFonts w:ascii="Arial" w:hAnsi="Arial" w:cs="Arial"/>
        </w:rPr>
        <w:t>  </w:t>
      </w:r>
    </w:p>
    <w:p w14:paraId="26BD4E94" w14:textId="77777777" w:rsidR="001513AD" w:rsidRPr="008F085F" w:rsidRDefault="001513AD" w:rsidP="001513AD">
      <w:pPr>
        <w:pStyle w:val="ListParagraph"/>
        <w:rPr>
          <w:rFonts w:ascii="Arial" w:hAnsi="Arial" w:cs="Arial"/>
        </w:rPr>
      </w:pPr>
    </w:p>
    <w:p w14:paraId="415D3E5F" w14:textId="77777777" w:rsidR="00015DAA" w:rsidRDefault="001513AD" w:rsidP="6F60263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6C5AC" w:themeFill="accent2" w:themeFillTint="66"/>
        <w:jc w:val="center"/>
        <w:rPr>
          <w:rFonts w:ascii="Arial" w:hAnsi="Arial" w:cs="Arial"/>
          <w:b/>
          <w:bCs/>
          <w:i/>
          <w:iCs/>
        </w:rPr>
      </w:pPr>
      <w:r w:rsidRPr="008F085F">
        <w:rPr>
          <w:rFonts w:ascii="Arial" w:hAnsi="Arial" w:cs="Arial"/>
          <w:b/>
          <w:bCs/>
          <w:i/>
          <w:iCs/>
        </w:rPr>
        <w:t>WARNING: DO NOT CLICK CONFIGURE YOUR DEVICE</w:t>
      </w:r>
      <w:r w:rsidR="00015DAA">
        <w:rPr>
          <w:rFonts w:ascii="Arial" w:hAnsi="Arial" w:cs="Arial"/>
          <w:b/>
          <w:bCs/>
          <w:i/>
          <w:iCs/>
        </w:rPr>
        <w:t xml:space="preserve">. </w:t>
      </w:r>
      <w:r w:rsidRPr="008F085F">
        <w:rPr>
          <w:rFonts w:ascii="Arial" w:hAnsi="Arial" w:cs="Arial"/>
          <w:b/>
          <w:bCs/>
          <w:i/>
          <w:iCs/>
        </w:rPr>
        <w:t xml:space="preserve"> </w:t>
      </w:r>
    </w:p>
    <w:p w14:paraId="68CE3B7C" w14:textId="77777777" w:rsidR="00A163FE" w:rsidRDefault="00A163FE" w:rsidP="6F60263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6C5AC" w:themeFill="accent2" w:themeFillTint="66"/>
        <w:jc w:val="center"/>
        <w:rPr>
          <w:rFonts w:ascii="Arial" w:hAnsi="Arial" w:cs="Arial"/>
          <w:b/>
          <w:bCs/>
          <w:i/>
          <w:iCs/>
        </w:rPr>
      </w:pPr>
    </w:p>
    <w:p w14:paraId="65173DFA" w14:textId="45FACB7C" w:rsidR="001513AD" w:rsidRPr="008F085F" w:rsidRDefault="001513AD" w:rsidP="6F60263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hd w:val="clear" w:color="auto" w:fill="F6C5AC" w:themeFill="accent2" w:themeFillTint="66"/>
        <w:jc w:val="center"/>
        <w:rPr>
          <w:rFonts w:ascii="Arial" w:hAnsi="Arial" w:cs="Arial"/>
          <w:i/>
          <w:iCs/>
        </w:rPr>
      </w:pPr>
      <w:r w:rsidRPr="008F085F">
        <w:rPr>
          <w:rFonts w:ascii="Arial" w:hAnsi="Arial" w:cs="Arial"/>
          <w:b/>
          <w:bCs/>
          <w:i/>
          <w:iCs/>
        </w:rPr>
        <w:t>THE DEEPLINK MAY TAKE A MOMENT TO PUSH THE CONFIGURATION TO YOUR DEVICE</w:t>
      </w:r>
      <w:r w:rsidR="003767F5">
        <w:rPr>
          <w:rFonts w:ascii="Arial" w:hAnsi="Arial" w:cs="Arial"/>
          <w:b/>
          <w:bCs/>
          <w:i/>
          <w:iCs/>
        </w:rPr>
        <w:t>.</w:t>
      </w:r>
    </w:p>
    <w:p w14:paraId="049C48F9" w14:textId="77777777" w:rsidR="001513AD" w:rsidRPr="008F085F" w:rsidRDefault="001513AD" w:rsidP="001513AD">
      <w:pPr>
        <w:rPr>
          <w:rFonts w:ascii="Arial" w:hAnsi="Arial" w:cs="Arial"/>
          <w:i/>
          <w:iCs/>
        </w:rPr>
      </w:pPr>
    </w:p>
    <w:p w14:paraId="34E485F0" w14:textId="713BF1C0" w:rsidR="001513AD" w:rsidRPr="008F085F" w:rsidRDefault="001513AD" w:rsidP="00BD1F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C55FA2">
        <w:rPr>
          <w:rFonts w:ascii="Arial" w:hAnsi="Arial" w:cs="Arial"/>
          <w:b/>
          <w:bCs/>
        </w:rPr>
        <w:t>Wickr RAM User Acceptance Agreement</w:t>
      </w:r>
      <w:r w:rsidRPr="008F085F">
        <w:rPr>
          <w:rFonts w:ascii="Arial" w:hAnsi="Arial" w:cs="Arial"/>
        </w:rPr>
        <w:t xml:space="preserve"> window open</w:t>
      </w:r>
      <w:r w:rsidR="00CF2091">
        <w:rPr>
          <w:rFonts w:ascii="Arial" w:hAnsi="Arial" w:cs="Arial"/>
        </w:rPr>
        <w:t>s</w:t>
      </w:r>
      <w:r w:rsidRPr="008F085F">
        <w:rPr>
          <w:rFonts w:ascii="Arial" w:hAnsi="Arial" w:cs="Arial"/>
        </w:rPr>
        <w:t xml:space="preserve">, Click </w:t>
      </w:r>
      <w:r w:rsidRPr="00C55FA2">
        <w:rPr>
          <w:rFonts w:ascii="Arial" w:hAnsi="Arial" w:cs="Arial"/>
          <w:b/>
          <w:bCs/>
        </w:rPr>
        <w:t>OK</w:t>
      </w:r>
      <w:r w:rsidR="003767F5">
        <w:rPr>
          <w:rFonts w:ascii="Arial" w:hAnsi="Arial" w:cs="Arial"/>
        </w:rPr>
        <w:t>.</w:t>
      </w:r>
      <w:r w:rsidRPr="008F085F">
        <w:rPr>
          <w:rFonts w:ascii="Arial" w:hAnsi="Arial" w:cs="Arial"/>
        </w:rPr>
        <w:t> </w:t>
      </w:r>
    </w:p>
    <w:p w14:paraId="052D139D" w14:textId="6747ED27" w:rsidR="001513AD" w:rsidRPr="008F085F" w:rsidRDefault="001513AD" w:rsidP="00BD1F8F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Login window opens, </w:t>
      </w:r>
      <w:r w:rsidR="009B6DE8" w:rsidRPr="008F085F">
        <w:rPr>
          <w:rFonts w:ascii="Arial" w:hAnsi="Arial" w:cs="Arial"/>
        </w:rPr>
        <w:t>sign</w:t>
      </w:r>
      <w:r w:rsidRPr="008F085F">
        <w:rPr>
          <w:rFonts w:ascii="Arial" w:hAnsi="Arial" w:cs="Arial"/>
        </w:rPr>
        <w:t xml:space="preserve"> in with the email associated with your account</w:t>
      </w:r>
      <w:r w:rsidR="003767F5">
        <w:rPr>
          <w:rFonts w:ascii="Arial" w:hAnsi="Arial" w:cs="Arial"/>
        </w:rPr>
        <w:t>.</w:t>
      </w:r>
    </w:p>
    <w:p w14:paraId="0D00B1C9" w14:textId="4D61E71B" w:rsidR="001513AD" w:rsidRPr="008F085F" w:rsidRDefault="001513AD" w:rsidP="00BD1F8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>If you have a password set on JOSCE for another service, then use that password</w:t>
      </w:r>
      <w:r w:rsidR="003767F5">
        <w:rPr>
          <w:rFonts w:ascii="Arial" w:hAnsi="Arial" w:cs="Arial"/>
        </w:rPr>
        <w:t>.</w:t>
      </w:r>
      <w:r w:rsidRPr="008F085F">
        <w:rPr>
          <w:rFonts w:ascii="Arial" w:hAnsi="Arial" w:cs="Arial"/>
        </w:rPr>
        <w:t>  </w:t>
      </w:r>
    </w:p>
    <w:p w14:paraId="34384FA6" w14:textId="3FEBCCE7" w:rsidR="001513AD" w:rsidRPr="008F085F" w:rsidRDefault="001513AD" w:rsidP="00BD1F8F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>For new users log in with your unique default password &lt;10-digit DOD ID#&gt;R@m. eg.1234567890R@m</w:t>
      </w:r>
      <w:r w:rsidR="003767F5">
        <w:rPr>
          <w:rFonts w:ascii="Arial" w:hAnsi="Arial" w:cs="Arial"/>
        </w:rPr>
        <w:t>.</w:t>
      </w:r>
      <w:r w:rsidRPr="008F085F">
        <w:rPr>
          <w:rFonts w:ascii="Arial" w:hAnsi="Arial" w:cs="Arial"/>
        </w:rPr>
        <w:t> </w:t>
      </w:r>
    </w:p>
    <w:p w14:paraId="0B3E21F7" w14:textId="77777777" w:rsidR="005F47D0" w:rsidRDefault="001513AD" w:rsidP="005F47D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>You will be prompted to change your password at first login</w:t>
      </w:r>
      <w:r w:rsidR="003767F5">
        <w:rPr>
          <w:rFonts w:ascii="Arial" w:hAnsi="Arial" w:cs="Arial"/>
        </w:rPr>
        <w:t>.</w:t>
      </w:r>
      <w:r w:rsidRPr="008F085F">
        <w:rPr>
          <w:rFonts w:ascii="Arial" w:hAnsi="Arial" w:cs="Arial"/>
        </w:rPr>
        <w:t xml:space="preserve"> </w:t>
      </w:r>
    </w:p>
    <w:p w14:paraId="2F369E22" w14:textId="77777777" w:rsidR="005F47D0" w:rsidRPr="005F47D0" w:rsidRDefault="00F61509" w:rsidP="005F47D0">
      <w:pPr>
        <w:pStyle w:val="ListParagraph"/>
        <w:numPr>
          <w:ilvl w:val="0"/>
          <w:numId w:val="10"/>
        </w:numPr>
        <w:rPr>
          <w:rFonts w:ascii="Arial" w:hAnsi="Arial" w:cs="Arial"/>
        </w:rPr>
      </w:pPr>
      <w:r w:rsidRPr="005F47D0">
        <w:rPr>
          <w:rFonts w:ascii="Arial" w:hAnsi="Arial" w:cs="Arial"/>
        </w:rPr>
        <w:t xml:space="preserve">The </w:t>
      </w:r>
      <w:r w:rsidRPr="005F47D0">
        <w:rPr>
          <w:b/>
          <w:bCs/>
        </w:rPr>
        <w:t>Master Recovery Key</w:t>
      </w:r>
      <w:r w:rsidRPr="00671447">
        <w:t xml:space="preserve"> </w:t>
      </w:r>
      <w:r>
        <w:t xml:space="preserve">window opens, </w:t>
      </w:r>
      <w:r w:rsidR="005F47D0">
        <w:t>c</w:t>
      </w:r>
      <w:r w:rsidR="001562B6" w:rsidRPr="00671447">
        <w:t xml:space="preserve">lick </w:t>
      </w:r>
      <w:r w:rsidR="001562B6" w:rsidRPr="005F47D0">
        <w:rPr>
          <w:b/>
          <w:bCs/>
        </w:rPr>
        <w:t xml:space="preserve">SAVE </w:t>
      </w:r>
    </w:p>
    <w:p w14:paraId="4AFA955C" w14:textId="0A3FCB35" w:rsidR="008D1076" w:rsidRPr="005F47D0" w:rsidRDefault="001562B6" w:rsidP="005F47D0">
      <w:pPr>
        <w:pStyle w:val="ListParagraph"/>
        <w:numPr>
          <w:ilvl w:val="0"/>
          <w:numId w:val="11"/>
        </w:numPr>
        <w:rPr>
          <w:rFonts w:ascii="Arial" w:hAnsi="Arial" w:cs="Arial"/>
        </w:rPr>
      </w:pPr>
      <w:r w:rsidRPr="00671447">
        <w:t>If you cannot save the document onto your device, take a screenshot</w:t>
      </w:r>
      <w:r w:rsidR="00CC4C41">
        <w:t>.</w:t>
      </w:r>
      <w:r w:rsidRPr="00671447">
        <w:t xml:space="preserve"> </w:t>
      </w:r>
    </w:p>
    <w:p w14:paraId="50A79627" w14:textId="500377ED" w:rsidR="001562B6" w:rsidRPr="008F085F" w:rsidRDefault="001562B6" w:rsidP="00D035F8">
      <w:pPr>
        <w:pStyle w:val="ListParagraph"/>
        <w:numPr>
          <w:ilvl w:val="0"/>
          <w:numId w:val="10"/>
        </w:numPr>
      </w:pPr>
      <w:r w:rsidRPr="00671447">
        <w:t xml:space="preserve">Click the check box </w:t>
      </w:r>
      <w:r w:rsidR="007407BC" w:rsidRPr="00D035F8">
        <w:rPr>
          <w:b/>
          <w:bCs/>
        </w:rPr>
        <w:t xml:space="preserve">I have saved this </w:t>
      </w:r>
      <w:r w:rsidR="00CA7BF9" w:rsidRPr="00D035F8">
        <w:rPr>
          <w:b/>
          <w:bCs/>
        </w:rPr>
        <w:t>recovery key in a secure place. Without it I will be unable to restore my accounts</w:t>
      </w:r>
      <w:r w:rsidR="004F4609" w:rsidRPr="00D035F8">
        <w:rPr>
          <w:b/>
          <w:bCs/>
        </w:rPr>
        <w:t xml:space="preserve"> </w:t>
      </w:r>
      <w:r w:rsidR="004F4609" w:rsidRPr="00B4587C">
        <w:t>c</w:t>
      </w:r>
      <w:r w:rsidRPr="00671447">
        <w:t xml:space="preserve">lick </w:t>
      </w:r>
      <w:r w:rsidRPr="00D035F8">
        <w:rPr>
          <w:b/>
          <w:bCs/>
        </w:rPr>
        <w:t>NEXT</w:t>
      </w:r>
      <w:r w:rsidRPr="00671447">
        <w:t xml:space="preserve"> once saved</w:t>
      </w:r>
      <w:r w:rsidR="00CC4C41">
        <w:t>.</w:t>
      </w:r>
    </w:p>
    <w:p w14:paraId="3AA3C81F" w14:textId="77777777" w:rsidR="001562B6" w:rsidRPr="001562B6" w:rsidRDefault="001562B6" w:rsidP="001562B6">
      <w:pPr>
        <w:ind w:left="360"/>
        <w:rPr>
          <w:rFonts w:ascii="Arial" w:hAnsi="Arial" w:cs="Arial"/>
        </w:rPr>
      </w:pPr>
    </w:p>
    <w:p w14:paraId="4EE79A0C" w14:textId="77777777" w:rsidR="001513AD" w:rsidRPr="008F085F" w:rsidRDefault="001513AD" w:rsidP="001513AD">
      <w:pPr>
        <w:pStyle w:val="Heading1"/>
        <w:rPr>
          <w:rFonts w:ascii="Arial" w:hAnsi="Arial" w:cs="Arial"/>
        </w:rPr>
      </w:pPr>
      <w:bookmarkStart w:id="5" w:name="_Configuring_&amp;_Syncing"/>
      <w:r w:rsidRPr="67BA91AB">
        <w:rPr>
          <w:rFonts w:ascii="Arial" w:hAnsi="Arial" w:cs="Arial"/>
        </w:rPr>
        <w:t>Configuring &amp; Syncing Additional Devices</w:t>
      </w:r>
      <w:bookmarkEnd w:id="5"/>
      <w:r w:rsidRPr="67BA91AB">
        <w:rPr>
          <w:rFonts w:ascii="Arial" w:hAnsi="Arial" w:cs="Arial"/>
        </w:rPr>
        <w:t> </w:t>
      </w:r>
    </w:p>
    <w:p w14:paraId="70C5E305" w14:textId="215D874B" w:rsidR="001513AD" w:rsidRPr="008F085F" w:rsidRDefault="001513AD" w:rsidP="001513AD">
      <w:p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Wickr RAM users are licensed to install the client on up to five devices.  The following </w:t>
      </w:r>
      <w:r w:rsidR="00967CC6" w:rsidRPr="003767F5">
        <w:rPr>
          <w:rFonts w:ascii="Arial" w:hAnsi="Arial" w:cs="Arial"/>
        </w:rPr>
        <w:t>instructions</w:t>
      </w:r>
      <w:r w:rsidRPr="008F085F">
        <w:rPr>
          <w:rFonts w:ascii="Arial" w:hAnsi="Arial" w:cs="Arial"/>
        </w:rPr>
        <w:t xml:space="preserve"> describe options for syncing your messages across devices depending on your operational environment, e.g. cannot use cameras. </w:t>
      </w:r>
    </w:p>
    <w:p w14:paraId="1C6F79AA" w14:textId="74DEB09D" w:rsidR="6F602635" w:rsidRPr="008F085F" w:rsidRDefault="6F602635" w:rsidP="6F602635">
      <w:pPr>
        <w:rPr>
          <w:rFonts w:ascii="Arial" w:hAnsi="Arial" w:cs="Arial"/>
        </w:rPr>
      </w:pPr>
    </w:p>
    <w:p w14:paraId="58A4BA34" w14:textId="7AEB5BB5" w:rsidR="001513AD" w:rsidRPr="008F085F" w:rsidRDefault="001513AD" w:rsidP="6F602635">
      <w:pPr>
        <w:rPr>
          <w:rFonts w:ascii="Arial" w:hAnsi="Arial" w:cs="Arial"/>
          <w:i/>
          <w:iCs/>
        </w:rPr>
      </w:pPr>
      <w:r w:rsidRPr="008F085F">
        <w:rPr>
          <w:rFonts w:ascii="Arial" w:hAnsi="Arial" w:cs="Arial"/>
          <w:b/>
          <w:bCs/>
          <w:i/>
          <w:iCs/>
        </w:rPr>
        <w:t>Note:</w:t>
      </w:r>
      <w:r w:rsidRPr="008F085F">
        <w:rPr>
          <w:rFonts w:ascii="Arial" w:hAnsi="Arial" w:cs="Arial"/>
          <w:i/>
          <w:iCs/>
        </w:rPr>
        <w:t xml:space="preserve"> You must have a Wickr account,</w:t>
      </w:r>
      <w:r w:rsidR="528C1BA4" w:rsidRPr="008F085F">
        <w:rPr>
          <w:rFonts w:ascii="Arial" w:hAnsi="Arial" w:cs="Arial"/>
          <w:i/>
          <w:iCs/>
        </w:rPr>
        <w:t xml:space="preserve"> both devices available,</w:t>
      </w:r>
      <w:r w:rsidRPr="008F085F">
        <w:rPr>
          <w:rFonts w:ascii="Arial" w:hAnsi="Arial" w:cs="Arial"/>
          <w:i/>
          <w:iCs/>
        </w:rPr>
        <w:t xml:space="preserve"> and </w:t>
      </w:r>
      <w:r w:rsidR="11BD33EA" w:rsidRPr="008F085F">
        <w:rPr>
          <w:rFonts w:ascii="Arial" w:hAnsi="Arial" w:cs="Arial"/>
          <w:i/>
          <w:iCs/>
        </w:rPr>
        <w:t>b</w:t>
      </w:r>
      <w:r w:rsidR="7C2C60AE" w:rsidRPr="008F085F">
        <w:rPr>
          <w:rFonts w:ascii="Arial" w:hAnsi="Arial" w:cs="Arial"/>
          <w:i/>
          <w:iCs/>
        </w:rPr>
        <w:t xml:space="preserve">e logged </w:t>
      </w:r>
      <w:r w:rsidR="408E0CCF" w:rsidRPr="008F085F">
        <w:rPr>
          <w:rFonts w:ascii="Arial" w:hAnsi="Arial" w:cs="Arial"/>
          <w:i/>
          <w:iCs/>
        </w:rPr>
        <w:t>o</w:t>
      </w:r>
      <w:r w:rsidR="7C2C60AE" w:rsidRPr="008F085F">
        <w:rPr>
          <w:rFonts w:ascii="Arial" w:hAnsi="Arial" w:cs="Arial"/>
          <w:i/>
          <w:iCs/>
        </w:rPr>
        <w:t>nto</w:t>
      </w:r>
      <w:r w:rsidR="1A523C2F" w:rsidRPr="008F085F">
        <w:rPr>
          <w:rFonts w:ascii="Arial" w:hAnsi="Arial" w:cs="Arial"/>
          <w:i/>
          <w:iCs/>
        </w:rPr>
        <w:t xml:space="preserve"> </w:t>
      </w:r>
      <w:r w:rsidR="1A868226" w:rsidRPr="008F085F">
        <w:rPr>
          <w:rFonts w:ascii="Arial" w:hAnsi="Arial" w:cs="Arial"/>
          <w:i/>
          <w:iCs/>
        </w:rPr>
        <w:t xml:space="preserve">a </w:t>
      </w:r>
      <w:r w:rsidR="7C2C60AE" w:rsidRPr="008F085F">
        <w:rPr>
          <w:rFonts w:ascii="Arial" w:hAnsi="Arial" w:cs="Arial"/>
          <w:i/>
          <w:iCs/>
        </w:rPr>
        <w:t xml:space="preserve">Wickr </w:t>
      </w:r>
      <w:r w:rsidRPr="008F085F">
        <w:rPr>
          <w:rFonts w:ascii="Arial" w:hAnsi="Arial" w:cs="Arial"/>
          <w:i/>
          <w:iCs/>
        </w:rPr>
        <w:t>device</w:t>
      </w:r>
      <w:r w:rsidR="6768254B" w:rsidRPr="008F085F">
        <w:rPr>
          <w:rFonts w:ascii="Arial" w:hAnsi="Arial" w:cs="Arial"/>
          <w:i/>
          <w:iCs/>
        </w:rPr>
        <w:t>.</w:t>
      </w:r>
      <w:r w:rsidRPr="008F085F">
        <w:rPr>
          <w:rFonts w:ascii="Arial" w:hAnsi="Arial" w:cs="Arial"/>
          <w:i/>
          <w:iCs/>
        </w:rPr>
        <w:t xml:space="preserve"> </w:t>
      </w:r>
    </w:p>
    <w:p w14:paraId="02180E09" w14:textId="2A5F4078" w:rsidR="001513AD" w:rsidRPr="008F085F" w:rsidRDefault="001513AD" w:rsidP="001513AD">
      <w:pPr>
        <w:rPr>
          <w:rFonts w:ascii="Arial" w:hAnsi="Arial" w:cs="Arial"/>
        </w:rPr>
      </w:pPr>
    </w:p>
    <w:p w14:paraId="76639BF3" w14:textId="721E518D" w:rsidR="001513AD" w:rsidRPr="008F085F" w:rsidRDefault="00967CC6" w:rsidP="001513AD">
      <w:pPr>
        <w:pStyle w:val="Heading2"/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Scan QR </w:t>
      </w:r>
      <w:r w:rsidR="00C12C85" w:rsidRPr="008F085F">
        <w:rPr>
          <w:rFonts w:ascii="Arial" w:hAnsi="Arial" w:cs="Arial"/>
        </w:rPr>
        <w:t>C</w:t>
      </w:r>
      <w:r w:rsidRPr="008F085F">
        <w:rPr>
          <w:rFonts w:ascii="Arial" w:hAnsi="Arial" w:cs="Arial"/>
        </w:rPr>
        <w:t>ode</w:t>
      </w:r>
    </w:p>
    <w:p w14:paraId="6662A300" w14:textId="3B4C9496" w:rsidR="001513AD" w:rsidRPr="008F085F" w:rsidRDefault="00967CC6" w:rsidP="004A3CB5">
      <w:pPr>
        <w:jc w:val="both"/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First option to sync </w:t>
      </w:r>
      <w:r w:rsidR="001513AD" w:rsidRPr="008F085F">
        <w:rPr>
          <w:rFonts w:ascii="Arial" w:hAnsi="Arial" w:cs="Arial"/>
        </w:rPr>
        <w:t>a secondary device using a QR Code</w:t>
      </w:r>
      <w:r w:rsidR="00F843C7" w:rsidRPr="008F085F">
        <w:rPr>
          <w:rFonts w:ascii="Arial" w:hAnsi="Arial" w:cs="Arial"/>
        </w:rPr>
        <w:t>. H</w:t>
      </w:r>
      <w:r w:rsidR="001513AD" w:rsidRPr="008F085F">
        <w:rPr>
          <w:rFonts w:ascii="Arial" w:hAnsi="Arial" w:cs="Arial"/>
        </w:rPr>
        <w:t xml:space="preserve">owever, it may not be suitable for all operating environments as a camera is required on the original device to use </w:t>
      </w:r>
      <w:r w:rsidR="004A3CB5">
        <w:rPr>
          <w:rFonts w:ascii="Arial" w:hAnsi="Arial" w:cs="Arial"/>
        </w:rPr>
        <w:t>this m</w:t>
      </w:r>
      <w:r w:rsidR="001513AD" w:rsidRPr="008F085F">
        <w:rPr>
          <w:rFonts w:ascii="Arial" w:hAnsi="Arial" w:cs="Arial"/>
        </w:rPr>
        <w:t>ethod</w:t>
      </w:r>
      <w:r w:rsidR="004A3CB5">
        <w:rPr>
          <w:rFonts w:ascii="Arial" w:hAnsi="Arial" w:cs="Arial"/>
        </w:rPr>
        <w:t>.</w:t>
      </w:r>
      <w:r w:rsidR="001513AD" w:rsidRPr="008F085F">
        <w:rPr>
          <w:rFonts w:ascii="Arial" w:hAnsi="Arial" w:cs="Arial"/>
        </w:rPr>
        <w:t> </w:t>
      </w:r>
      <w:r w:rsidR="004A3CB5">
        <w:rPr>
          <w:rFonts w:ascii="Arial" w:hAnsi="Arial" w:cs="Arial"/>
        </w:rPr>
        <w:t xml:space="preserve"> </w:t>
      </w:r>
      <w:r w:rsidR="00F843C7" w:rsidRPr="008F085F">
        <w:rPr>
          <w:rFonts w:ascii="Arial" w:hAnsi="Arial" w:cs="Arial"/>
        </w:rPr>
        <w:t>Please follow the instructions below</w:t>
      </w:r>
      <w:r w:rsidR="00742043">
        <w:rPr>
          <w:rFonts w:ascii="Arial" w:hAnsi="Arial" w:cs="Arial"/>
        </w:rPr>
        <w:t>:</w:t>
      </w:r>
    </w:p>
    <w:p w14:paraId="467DD556" w14:textId="32D055A4" w:rsidR="00B052AE" w:rsidRPr="008F085F" w:rsidRDefault="00B052AE" w:rsidP="00B052AE">
      <w:pPr>
        <w:numPr>
          <w:ilvl w:val="0"/>
          <w:numId w:val="34"/>
        </w:numPr>
        <w:rPr>
          <w:rFonts w:ascii="Arial" w:hAnsi="Arial" w:cs="Arial"/>
        </w:rPr>
      </w:pPr>
      <w:r w:rsidRPr="67BA91AB">
        <w:rPr>
          <w:rFonts w:ascii="Arial" w:hAnsi="Arial" w:cs="Arial"/>
        </w:rPr>
        <w:t xml:space="preserve">Download and install the Wickr Client on a secondary device (see </w:t>
      </w:r>
      <w:hyperlink w:anchor="_Installing_the_Wickr">
        <w:r w:rsidRPr="67BA91AB">
          <w:rPr>
            <w:rStyle w:val="Hyperlink"/>
            <w:rFonts w:ascii="Arial" w:hAnsi="Arial" w:cs="Arial"/>
            <w:b/>
            <w:bCs/>
          </w:rPr>
          <w:t>Installing the Wickr Client</w:t>
        </w:r>
      </w:hyperlink>
      <w:r w:rsidRPr="67BA91AB">
        <w:rPr>
          <w:rFonts w:ascii="Arial" w:hAnsi="Arial" w:cs="Arial"/>
        </w:rPr>
        <w:t>). </w:t>
      </w:r>
    </w:p>
    <w:p w14:paraId="22E72803" w14:textId="73E9E25E" w:rsidR="004221FA" w:rsidRPr="00237F92" w:rsidRDefault="004221FA" w:rsidP="00237F92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On your new device, sign in to the Wickr client.</w:t>
      </w:r>
    </w:p>
    <w:p w14:paraId="18F6B3F7" w14:textId="77777777" w:rsidR="004221FA" w:rsidRPr="00237F92" w:rsidRDefault="004221FA" w:rsidP="00237F92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On the </w:t>
      </w:r>
      <w:r w:rsidRPr="00237F92">
        <w:rPr>
          <w:rFonts w:ascii="Arial" w:hAnsi="Arial" w:cs="Arial"/>
          <w:b/>
          <w:bCs/>
          <w:color w:val="0F141A"/>
          <w:sz w:val="22"/>
          <w:szCs w:val="22"/>
        </w:rPr>
        <w:t>Transfer account and messages</w:t>
      </w:r>
      <w:r w:rsidRPr="00237F92">
        <w:rPr>
          <w:rFonts w:ascii="Arial" w:hAnsi="Arial" w:cs="Arial"/>
          <w:color w:val="0F141A"/>
          <w:sz w:val="22"/>
          <w:szCs w:val="22"/>
        </w:rPr>
        <w:t> page, choose </w:t>
      </w:r>
      <w:r w:rsidRPr="00237F92">
        <w:rPr>
          <w:rFonts w:ascii="Arial" w:hAnsi="Arial" w:cs="Arial"/>
          <w:b/>
          <w:bCs/>
          <w:color w:val="0F141A"/>
          <w:sz w:val="22"/>
          <w:szCs w:val="22"/>
        </w:rPr>
        <w:t>Scan QR code</w:t>
      </w:r>
      <w:r w:rsidRPr="00237F92">
        <w:rPr>
          <w:rFonts w:ascii="Arial" w:hAnsi="Arial" w:cs="Arial"/>
          <w:color w:val="0F141A"/>
          <w:sz w:val="22"/>
          <w:szCs w:val="22"/>
        </w:rPr>
        <w:t>.</w:t>
      </w:r>
    </w:p>
    <w:p w14:paraId="4B62B909" w14:textId="77777777" w:rsidR="004221FA" w:rsidRPr="00237F92" w:rsidRDefault="004221FA" w:rsidP="00237F9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A QR code page appears.</w:t>
      </w:r>
    </w:p>
    <w:p w14:paraId="256171DA" w14:textId="77777777" w:rsidR="004221FA" w:rsidRPr="00237F92" w:rsidRDefault="004221FA" w:rsidP="00237F92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Open the Wickr app on your original device.</w:t>
      </w:r>
    </w:p>
    <w:p w14:paraId="26597B09" w14:textId="77777777" w:rsidR="004221FA" w:rsidRPr="00237F92" w:rsidRDefault="004221FA" w:rsidP="00237F92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In the notification window, choose </w:t>
      </w:r>
      <w:r w:rsidRPr="00237F92">
        <w:rPr>
          <w:rFonts w:ascii="Arial" w:hAnsi="Arial" w:cs="Arial"/>
          <w:b/>
          <w:bCs/>
          <w:color w:val="0F141A"/>
          <w:sz w:val="22"/>
          <w:szCs w:val="22"/>
        </w:rPr>
        <w:t>Approve</w:t>
      </w:r>
      <w:r w:rsidRPr="00237F92">
        <w:rPr>
          <w:rFonts w:ascii="Arial" w:hAnsi="Arial" w:cs="Arial"/>
          <w:color w:val="0F141A"/>
          <w:sz w:val="22"/>
          <w:szCs w:val="22"/>
        </w:rPr>
        <w:t>.</w:t>
      </w:r>
    </w:p>
    <w:p w14:paraId="51D1BCA5" w14:textId="77777777" w:rsidR="004221FA" w:rsidRPr="00237F92" w:rsidRDefault="004221FA" w:rsidP="00237F92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Hold the QR code on the new device in front of the camera of the original device.</w:t>
      </w:r>
    </w:p>
    <w:p w14:paraId="763EDE81" w14:textId="77777777" w:rsidR="004221FA" w:rsidRPr="00237F92" w:rsidRDefault="004221FA" w:rsidP="00237F92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The Wickr app will automatically begin to sync your existing data to your new device.</w:t>
      </w:r>
    </w:p>
    <w:p w14:paraId="64EAEF86" w14:textId="20B17B65" w:rsidR="004221FA" w:rsidRPr="00237F92" w:rsidRDefault="004221FA" w:rsidP="00237F92">
      <w:pPr>
        <w:pStyle w:val="NormalWeb"/>
        <w:numPr>
          <w:ilvl w:val="0"/>
          <w:numId w:val="34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237F92">
        <w:rPr>
          <w:rFonts w:ascii="Arial" w:hAnsi="Arial" w:cs="Arial"/>
          <w:color w:val="0F141A"/>
          <w:sz w:val="22"/>
          <w:szCs w:val="22"/>
        </w:rPr>
        <w:t>When the sync is complete, a </w:t>
      </w:r>
      <w:r w:rsidRPr="00237F92">
        <w:rPr>
          <w:rFonts w:ascii="Arial" w:hAnsi="Arial" w:cs="Arial"/>
          <w:b/>
          <w:bCs/>
          <w:color w:val="0F141A"/>
          <w:sz w:val="22"/>
          <w:szCs w:val="22"/>
        </w:rPr>
        <w:t>Welcome to Wickr</w:t>
      </w:r>
      <w:r w:rsidR="000A71C4">
        <w:rPr>
          <w:rFonts w:ascii="Arial" w:hAnsi="Arial" w:cs="Arial"/>
          <w:b/>
          <w:bCs/>
          <w:color w:val="0F141A"/>
          <w:sz w:val="22"/>
          <w:szCs w:val="22"/>
        </w:rPr>
        <w:t xml:space="preserve"> Enterprise</w:t>
      </w:r>
      <w:r w:rsidRPr="00237F92">
        <w:rPr>
          <w:rFonts w:ascii="Arial" w:hAnsi="Arial" w:cs="Arial"/>
          <w:color w:val="0F141A"/>
          <w:sz w:val="22"/>
          <w:szCs w:val="22"/>
        </w:rPr>
        <w:t> window appears on your new device.</w:t>
      </w:r>
    </w:p>
    <w:p w14:paraId="6907F7C3" w14:textId="77777777" w:rsidR="001513AD" w:rsidRPr="008F085F" w:rsidRDefault="001513AD" w:rsidP="001513AD">
      <w:pPr>
        <w:pStyle w:val="Heading2"/>
        <w:rPr>
          <w:rFonts w:ascii="Arial" w:hAnsi="Arial" w:cs="Arial"/>
        </w:rPr>
      </w:pPr>
      <w:r w:rsidRPr="008F085F">
        <w:rPr>
          <w:rFonts w:ascii="Arial" w:hAnsi="Arial" w:cs="Arial"/>
        </w:rPr>
        <w:t>Manual Code Entry </w:t>
      </w:r>
    </w:p>
    <w:p w14:paraId="71B8EC8C" w14:textId="38417845" w:rsidR="001513AD" w:rsidRPr="008F085F" w:rsidRDefault="00967CC6" w:rsidP="001513AD">
      <w:pPr>
        <w:rPr>
          <w:rFonts w:ascii="Arial" w:hAnsi="Arial" w:cs="Arial"/>
        </w:rPr>
      </w:pPr>
      <w:r w:rsidRPr="003767F5">
        <w:rPr>
          <w:rFonts w:ascii="Arial" w:hAnsi="Arial" w:cs="Arial"/>
        </w:rPr>
        <w:t>Secondary</w:t>
      </w:r>
      <w:r w:rsidRPr="008F085F">
        <w:rPr>
          <w:rFonts w:ascii="Arial" w:hAnsi="Arial" w:cs="Arial"/>
        </w:rPr>
        <w:t xml:space="preserve"> option</w:t>
      </w:r>
      <w:r w:rsidR="00736F8B">
        <w:rPr>
          <w:rFonts w:ascii="Arial" w:hAnsi="Arial" w:cs="Arial"/>
        </w:rPr>
        <w:t xml:space="preserve"> </w:t>
      </w:r>
      <w:r w:rsidR="007F075A" w:rsidRPr="007F075A">
        <w:rPr>
          <w:rFonts w:ascii="Arial" w:hAnsi="Arial" w:cs="Arial"/>
        </w:rPr>
        <w:t>—for environments without cameras—a manual code can be entered</w:t>
      </w:r>
      <w:r w:rsidR="00F843C7" w:rsidRPr="008F085F">
        <w:rPr>
          <w:rFonts w:ascii="Arial" w:hAnsi="Arial" w:cs="Arial"/>
        </w:rPr>
        <w:t>. Please follow the instructions below</w:t>
      </w:r>
      <w:r w:rsidR="00742043">
        <w:rPr>
          <w:rFonts w:ascii="Arial" w:hAnsi="Arial" w:cs="Arial"/>
        </w:rPr>
        <w:t>:</w:t>
      </w:r>
    </w:p>
    <w:p w14:paraId="5E57A899" w14:textId="041AD2B9" w:rsidR="001513AD" w:rsidRPr="008F085F" w:rsidRDefault="001513AD" w:rsidP="00BD1F8F">
      <w:pPr>
        <w:numPr>
          <w:ilvl w:val="0"/>
          <w:numId w:val="21"/>
        </w:numPr>
        <w:rPr>
          <w:rFonts w:ascii="Arial" w:hAnsi="Arial" w:cs="Arial"/>
        </w:rPr>
      </w:pPr>
      <w:r w:rsidRPr="67BA91AB">
        <w:rPr>
          <w:rFonts w:ascii="Arial" w:hAnsi="Arial" w:cs="Arial"/>
        </w:rPr>
        <w:t xml:space="preserve">Download and install the Wickr Client on a secondary device (see </w:t>
      </w:r>
      <w:hyperlink w:anchor="_Installing_the_Wickr">
        <w:r w:rsidRPr="67BA91AB">
          <w:rPr>
            <w:rStyle w:val="Hyperlink"/>
            <w:rFonts w:ascii="Arial" w:hAnsi="Arial" w:cs="Arial"/>
            <w:b/>
            <w:bCs/>
          </w:rPr>
          <w:t>Installing the Wickr Client</w:t>
        </w:r>
      </w:hyperlink>
      <w:r w:rsidRPr="67BA91AB">
        <w:rPr>
          <w:rFonts w:ascii="Arial" w:hAnsi="Arial" w:cs="Arial"/>
        </w:rPr>
        <w:t>)</w:t>
      </w:r>
      <w:r w:rsidR="003767F5" w:rsidRPr="67BA91AB">
        <w:rPr>
          <w:rFonts w:ascii="Arial" w:hAnsi="Arial" w:cs="Arial"/>
        </w:rPr>
        <w:t>.</w:t>
      </w:r>
      <w:r w:rsidRPr="67BA91AB">
        <w:rPr>
          <w:rFonts w:ascii="Arial" w:hAnsi="Arial" w:cs="Arial"/>
        </w:rPr>
        <w:t> </w:t>
      </w:r>
    </w:p>
    <w:p w14:paraId="6A57F918" w14:textId="77777777" w:rsidR="00B052AE" w:rsidRPr="00B052AE" w:rsidRDefault="00B052AE" w:rsidP="00B052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On your new device, sign in to the Wickr client.</w:t>
      </w:r>
    </w:p>
    <w:p w14:paraId="4BFC0441" w14:textId="77777777" w:rsidR="00B052AE" w:rsidRPr="00B052AE" w:rsidRDefault="00B052AE" w:rsidP="00B052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On the </w:t>
      </w:r>
      <w:r w:rsidRPr="00B052AE">
        <w:rPr>
          <w:rFonts w:ascii="Arial" w:hAnsi="Arial" w:cs="Arial"/>
          <w:b/>
          <w:bCs/>
          <w:color w:val="0F141A"/>
          <w:sz w:val="22"/>
          <w:szCs w:val="22"/>
        </w:rPr>
        <w:t>Transfer account and messages</w:t>
      </w:r>
      <w:r w:rsidRPr="00B052AE">
        <w:rPr>
          <w:rFonts w:ascii="Arial" w:hAnsi="Arial" w:cs="Arial"/>
          <w:color w:val="0F141A"/>
          <w:sz w:val="22"/>
          <w:szCs w:val="22"/>
        </w:rPr>
        <w:t> page, choose </w:t>
      </w:r>
      <w:r w:rsidRPr="00B052AE">
        <w:rPr>
          <w:rFonts w:ascii="Arial" w:hAnsi="Arial" w:cs="Arial"/>
          <w:b/>
          <w:bCs/>
          <w:color w:val="0F141A"/>
          <w:sz w:val="22"/>
          <w:szCs w:val="22"/>
        </w:rPr>
        <w:t>Enter code</w:t>
      </w:r>
      <w:r w:rsidRPr="00B052AE">
        <w:rPr>
          <w:rFonts w:ascii="Arial" w:hAnsi="Arial" w:cs="Arial"/>
          <w:color w:val="0F141A"/>
          <w:sz w:val="22"/>
          <w:szCs w:val="22"/>
        </w:rPr>
        <w:t>.</w:t>
      </w:r>
    </w:p>
    <w:p w14:paraId="1E3C1917" w14:textId="77777777" w:rsidR="00B052AE" w:rsidRPr="00B052AE" w:rsidRDefault="00B052AE" w:rsidP="00B052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A window with a code appears.</w:t>
      </w:r>
    </w:p>
    <w:p w14:paraId="029B5B47" w14:textId="77777777" w:rsidR="00B052AE" w:rsidRPr="00B052AE" w:rsidRDefault="00B052AE" w:rsidP="00B052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Open the Wickr app on your original device.</w:t>
      </w:r>
    </w:p>
    <w:p w14:paraId="1D09770E" w14:textId="77777777" w:rsidR="00B052AE" w:rsidRPr="00B052AE" w:rsidRDefault="00B052AE" w:rsidP="00B052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In the notification window, choose </w:t>
      </w:r>
      <w:r w:rsidRPr="00B052AE">
        <w:rPr>
          <w:rFonts w:ascii="Arial" w:hAnsi="Arial" w:cs="Arial"/>
          <w:b/>
          <w:bCs/>
          <w:color w:val="0F141A"/>
          <w:sz w:val="22"/>
          <w:szCs w:val="22"/>
        </w:rPr>
        <w:t>Approve</w:t>
      </w:r>
      <w:r w:rsidRPr="00B052AE">
        <w:rPr>
          <w:rFonts w:ascii="Arial" w:hAnsi="Arial" w:cs="Arial"/>
          <w:color w:val="0F141A"/>
          <w:sz w:val="22"/>
          <w:szCs w:val="22"/>
        </w:rPr>
        <w:t>.</w:t>
      </w:r>
    </w:p>
    <w:p w14:paraId="0F2919C6" w14:textId="77777777" w:rsidR="00B052AE" w:rsidRPr="00B052AE" w:rsidRDefault="00B052AE" w:rsidP="00B052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On the </w:t>
      </w:r>
      <w:r w:rsidRPr="00B052AE">
        <w:rPr>
          <w:rFonts w:ascii="Arial" w:hAnsi="Arial" w:cs="Arial"/>
          <w:b/>
          <w:bCs/>
          <w:color w:val="0F141A"/>
          <w:sz w:val="22"/>
          <w:szCs w:val="22"/>
        </w:rPr>
        <w:t>Enter Code Manually</w:t>
      </w:r>
      <w:r w:rsidRPr="00B052AE">
        <w:rPr>
          <w:rFonts w:ascii="Arial" w:hAnsi="Arial" w:cs="Arial"/>
          <w:color w:val="0F141A"/>
          <w:sz w:val="22"/>
          <w:szCs w:val="22"/>
        </w:rPr>
        <w:t> page, enter the first six characters of the code displayed on your new device. Confirm that the codes match visually, and then choose </w:t>
      </w:r>
      <w:r w:rsidRPr="00B052AE">
        <w:rPr>
          <w:rFonts w:ascii="Arial" w:hAnsi="Arial" w:cs="Arial"/>
          <w:b/>
          <w:bCs/>
          <w:color w:val="0F141A"/>
          <w:sz w:val="22"/>
          <w:szCs w:val="22"/>
        </w:rPr>
        <w:t>Continue</w:t>
      </w:r>
      <w:r w:rsidRPr="00B052AE">
        <w:rPr>
          <w:rFonts w:ascii="Arial" w:hAnsi="Arial" w:cs="Arial"/>
          <w:color w:val="0F141A"/>
          <w:sz w:val="22"/>
          <w:szCs w:val="22"/>
        </w:rPr>
        <w:t>.</w:t>
      </w:r>
    </w:p>
    <w:p w14:paraId="36CE8890" w14:textId="77777777" w:rsidR="00B052AE" w:rsidRPr="00B052AE" w:rsidRDefault="00B052AE" w:rsidP="00B052AE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The Wickr app will automatically begin to sync your existing data to your new device.</w:t>
      </w:r>
    </w:p>
    <w:p w14:paraId="2C59C8AA" w14:textId="6013232F" w:rsidR="00B052AE" w:rsidRPr="00B052AE" w:rsidRDefault="00B052AE" w:rsidP="00B052AE">
      <w:pPr>
        <w:pStyle w:val="NormalWeb"/>
        <w:numPr>
          <w:ilvl w:val="0"/>
          <w:numId w:val="2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F141A"/>
          <w:sz w:val="22"/>
          <w:szCs w:val="22"/>
        </w:rPr>
      </w:pPr>
      <w:r w:rsidRPr="00B052AE">
        <w:rPr>
          <w:rFonts w:ascii="Arial" w:hAnsi="Arial" w:cs="Arial"/>
          <w:color w:val="0F141A"/>
          <w:sz w:val="22"/>
          <w:szCs w:val="22"/>
        </w:rPr>
        <w:t>When the sync is complete, a </w:t>
      </w:r>
      <w:r w:rsidRPr="00B052AE">
        <w:rPr>
          <w:rFonts w:ascii="Arial" w:hAnsi="Arial" w:cs="Arial"/>
          <w:b/>
          <w:bCs/>
          <w:color w:val="0F141A"/>
          <w:sz w:val="22"/>
          <w:szCs w:val="22"/>
        </w:rPr>
        <w:t>Welcome to Wickr</w:t>
      </w:r>
      <w:r w:rsidR="00142183">
        <w:rPr>
          <w:rFonts w:ascii="Arial" w:hAnsi="Arial" w:cs="Arial"/>
          <w:b/>
          <w:bCs/>
          <w:color w:val="0F141A"/>
          <w:sz w:val="22"/>
          <w:szCs w:val="22"/>
        </w:rPr>
        <w:t xml:space="preserve"> Enterprise</w:t>
      </w:r>
      <w:r w:rsidRPr="00B052AE">
        <w:rPr>
          <w:rFonts w:ascii="Arial" w:hAnsi="Arial" w:cs="Arial"/>
          <w:color w:val="0F141A"/>
          <w:sz w:val="22"/>
          <w:szCs w:val="22"/>
        </w:rPr>
        <w:t> window appears on your new device.</w:t>
      </w:r>
    </w:p>
    <w:p w14:paraId="4667A197" w14:textId="705DE8A6" w:rsidR="001513AD" w:rsidRPr="008F085F" w:rsidRDefault="001513AD" w:rsidP="001513AD">
      <w:pPr>
        <w:pStyle w:val="Heading1"/>
        <w:rPr>
          <w:rFonts w:ascii="Arial" w:hAnsi="Arial" w:cs="Arial"/>
        </w:rPr>
      </w:pPr>
      <w:r w:rsidRPr="008F085F">
        <w:rPr>
          <w:rFonts w:ascii="Arial" w:hAnsi="Arial" w:cs="Arial"/>
        </w:rPr>
        <w:t>Recovering a Device</w:t>
      </w:r>
    </w:p>
    <w:p w14:paraId="6DB56B33" w14:textId="6B09317B" w:rsidR="008913D6" w:rsidRPr="008F085F" w:rsidRDefault="001513AD" w:rsidP="008913D6">
      <w:pPr>
        <w:rPr>
          <w:rFonts w:ascii="Arial" w:hAnsi="Arial" w:cs="Arial"/>
        </w:rPr>
      </w:pPr>
      <w:r w:rsidRPr="008F085F">
        <w:rPr>
          <w:rFonts w:ascii="Arial" w:hAnsi="Arial" w:cs="Arial"/>
        </w:rPr>
        <w:t>If you no longer have a</w:t>
      </w:r>
      <w:r w:rsidR="008913D6" w:rsidRPr="008F085F">
        <w:rPr>
          <w:rFonts w:ascii="Arial" w:hAnsi="Arial" w:cs="Arial"/>
        </w:rPr>
        <w:t>ccess to your original device, you can recover rooms but not history by using your Master Recovery Key</w:t>
      </w:r>
      <w:r w:rsidR="00C12C85" w:rsidRPr="008F085F">
        <w:rPr>
          <w:rFonts w:ascii="Arial" w:hAnsi="Arial" w:cs="Arial"/>
        </w:rPr>
        <w:t xml:space="preserve"> </w:t>
      </w:r>
      <w:r w:rsidR="00C12C85" w:rsidRPr="004C7CC1">
        <w:rPr>
          <w:rFonts w:ascii="Arial" w:hAnsi="Arial" w:cs="Arial"/>
        </w:rPr>
        <w:t>(MRK).</w:t>
      </w:r>
      <w:r w:rsidR="00C12C85" w:rsidRPr="008F085F">
        <w:rPr>
          <w:rFonts w:ascii="Arial" w:hAnsi="Arial" w:cs="Arial"/>
        </w:rPr>
        <w:t xml:space="preserve"> </w:t>
      </w:r>
      <w:r w:rsidR="004261FD" w:rsidRPr="008F085F">
        <w:rPr>
          <w:rFonts w:ascii="Arial" w:hAnsi="Arial" w:cs="Arial"/>
        </w:rPr>
        <w:t>Please follow the instructions below</w:t>
      </w:r>
      <w:r w:rsidR="00742043">
        <w:rPr>
          <w:rFonts w:ascii="Arial" w:hAnsi="Arial" w:cs="Arial"/>
        </w:rPr>
        <w:t>:</w:t>
      </w:r>
    </w:p>
    <w:p w14:paraId="6828E8DB" w14:textId="77777777" w:rsidR="008913D6" w:rsidRPr="008F085F" w:rsidRDefault="008913D6" w:rsidP="008913D6">
      <w:pPr>
        <w:rPr>
          <w:rFonts w:ascii="Arial" w:hAnsi="Arial" w:cs="Arial"/>
        </w:rPr>
      </w:pPr>
    </w:p>
    <w:p w14:paraId="26286DC3" w14:textId="24B750EE" w:rsidR="008913D6" w:rsidRPr="008F085F" w:rsidRDefault="008913D6" w:rsidP="00BD1F8F">
      <w:pPr>
        <w:pStyle w:val="ListParagraph"/>
        <w:numPr>
          <w:ilvl w:val="0"/>
          <w:numId w:val="30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>On the </w:t>
      </w:r>
      <w:r w:rsidRPr="00B358A7">
        <w:rPr>
          <w:rFonts w:ascii="Arial" w:hAnsi="Arial" w:cs="Arial"/>
          <w:b/>
          <w:bCs/>
        </w:rPr>
        <w:t>Transfer</w:t>
      </w:r>
      <w:r w:rsidRPr="008F085F">
        <w:rPr>
          <w:rFonts w:ascii="Arial" w:hAnsi="Arial" w:cs="Arial"/>
        </w:rPr>
        <w:t xml:space="preserve"> </w:t>
      </w:r>
      <w:r w:rsidRPr="00B358A7">
        <w:rPr>
          <w:rFonts w:ascii="Arial" w:hAnsi="Arial" w:cs="Arial"/>
          <w:b/>
          <w:bCs/>
        </w:rPr>
        <w:t>account and messages</w:t>
      </w:r>
      <w:r w:rsidRPr="008F085F">
        <w:rPr>
          <w:rFonts w:ascii="Arial" w:hAnsi="Arial" w:cs="Arial"/>
        </w:rPr>
        <w:t xml:space="preserve"> page, choose to </w:t>
      </w:r>
      <w:r w:rsidR="00815981" w:rsidRPr="0081651D">
        <w:rPr>
          <w:rFonts w:ascii="Arial" w:hAnsi="Arial" w:cs="Arial"/>
          <w:b/>
          <w:bCs/>
        </w:rPr>
        <w:t>C</w:t>
      </w:r>
      <w:r w:rsidRPr="0081651D">
        <w:rPr>
          <w:rFonts w:ascii="Arial" w:hAnsi="Arial" w:cs="Arial"/>
          <w:b/>
          <w:bCs/>
        </w:rPr>
        <w:t>ontinue without transferring</w:t>
      </w:r>
      <w:r w:rsidR="004C7CC1">
        <w:rPr>
          <w:rFonts w:ascii="Arial" w:hAnsi="Arial" w:cs="Arial"/>
        </w:rPr>
        <w:t>.</w:t>
      </w:r>
      <w:r w:rsidRPr="008F085F">
        <w:rPr>
          <w:rFonts w:ascii="Arial" w:hAnsi="Arial" w:cs="Arial"/>
        </w:rPr>
        <w:t> </w:t>
      </w:r>
    </w:p>
    <w:p w14:paraId="78079978" w14:textId="089907CC" w:rsidR="008913D6" w:rsidRPr="008F085F" w:rsidRDefault="008913D6" w:rsidP="00BD1F8F">
      <w:pPr>
        <w:numPr>
          <w:ilvl w:val="0"/>
          <w:numId w:val="30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Select </w:t>
      </w:r>
      <w:r w:rsidR="00FE296E" w:rsidRPr="0081651D">
        <w:rPr>
          <w:rFonts w:ascii="Arial" w:hAnsi="Arial" w:cs="Arial"/>
          <w:b/>
          <w:bCs/>
        </w:rPr>
        <w:t>U</w:t>
      </w:r>
      <w:r w:rsidRPr="0081651D">
        <w:rPr>
          <w:rFonts w:ascii="Arial" w:hAnsi="Arial" w:cs="Arial"/>
          <w:b/>
          <w:bCs/>
        </w:rPr>
        <w:t>se master recovery key</w:t>
      </w:r>
      <w:r w:rsidRPr="008F085F">
        <w:rPr>
          <w:rFonts w:ascii="Arial" w:hAnsi="Arial" w:cs="Arial"/>
        </w:rPr>
        <w:t>. </w:t>
      </w:r>
    </w:p>
    <w:p w14:paraId="5697834F" w14:textId="52216008" w:rsidR="008913D6" w:rsidRPr="008F085F" w:rsidRDefault="008913D6" w:rsidP="00BD1F8F">
      <w:pPr>
        <w:numPr>
          <w:ilvl w:val="0"/>
          <w:numId w:val="30"/>
        </w:num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Enter your master recovery key and click </w:t>
      </w:r>
      <w:r w:rsidR="00DF4A0D" w:rsidRPr="00882D23">
        <w:rPr>
          <w:rFonts w:ascii="Arial" w:hAnsi="Arial" w:cs="Arial"/>
          <w:b/>
          <w:bCs/>
        </w:rPr>
        <w:t>R</w:t>
      </w:r>
      <w:r w:rsidRPr="00882D23">
        <w:rPr>
          <w:rFonts w:ascii="Arial" w:hAnsi="Arial" w:cs="Arial"/>
          <w:b/>
          <w:bCs/>
        </w:rPr>
        <w:t>ecover</w:t>
      </w:r>
      <w:r w:rsidRPr="008F085F">
        <w:rPr>
          <w:rFonts w:ascii="Arial" w:hAnsi="Arial" w:cs="Arial"/>
        </w:rPr>
        <w:t>. </w:t>
      </w:r>
    </w:p>
    <w:bookmarkEnd w:id="2"/>
    <w:bookmarkEnd w:id="3"/>
    <w:p w14:paraId="7BAD11D7" w14:textId="77777777" w:rsidR="008913D6" w:rsidRPr="008F085F" w:rsidRDefault="008913D6" w:rsidP="008913D6">
      <w:pPr>
        <w:rPr>
          <w:rFonts w:ascii="Arial" w:hAnsi="Arial" w:cs="Arial"/>
        </w:rPr>
      </w:pPr>
    </w:p>
    <w:p w14:paraId="1798DFAA" w14:textId="019681E2" w:rsidR="008913D6" w:rsidRPr="008F085F" w:rsidRDefault="008913D6" w:rsidP="001513AD">
      <w:pPr>
        <w:rPr>
          <w:rFonts w:ascii="Arial" w:hAnsi="Arial" w:cs="Arial"/>
        </w:rPr>
      </w:pPr>
      <w:r w:rsidRPr="008F085F">
        <w:rPr>
          <w:rFonts w:ascii="Arial" w:hAnsi="Arial" w:cs="Arial"/>
        </w:rPr>
        <w:t xml:space="preserve">If </w:t>
      </w:r>
      <w:r w:rsidR="4A276EAF" w:rsidRPr="008F085F">
        <w:rPr>
          <w:rFonts w:ascii="Arial" w:hAnsi="Arial" w:cs="Arial"/>
        </w:rPr>
        <w:t>you're</w:t>
      </w:r>
      <w:r w:rsidRPr="008F085F">
        <w:rPr>
          <w:rFonts w:ascii="Arial" w:hAnsi="Arial" w:cs="Arial"/>
        </w:rPr>
        <w:t xml:space="preserve"> having </w:t>
      </w:r>
      <w:r w:rsidR="00C12C85" w:rsidRPr="008F085F">
        <w:rPr>
          <w:rFonts w:ascii="Arial" w:hAnsi="Arial" w:cs="Arial"/>
        </w:rPr>
        <w:t xml:space="preserve">any </w:t>
      </w:r>
      <w:r w:rsidRPr="008F085F">
        <w:rPr>
          <w:rFonts w:ascii="Arial" w:hAnsi="Arial" w:cs="Arial"/>
        </w:rPr>
        <w:t xml:space="preserve">issues with the </w:t>
      </w:r>
      <w:r w:rsidR="00C12C85" w:rsidRPr="004C7CC1">
        <w:rPr>
          <w:rFonts w:ascii="Arial" w:hAnsi="Arial" w:cs="Arial"/>
        </w:rPr>
        <w:t xml:space="preserve">downloading, </w:t>
      </w:r>
      <w:r w:rsidRPr="004C7CC1">
        <w:rPr>
          <w:rFonts w:ascii="Arial" w:hAnsi="Arial" w:cs="Arial"/>
        </w:rPr>
        <w:t>installation</w:t>
      </w:r>
      <w:r w:rsidR="00C12C85" w:rsidRPr="004C7CC1">
        <w:rPr>
          <w:rFonts w:ascii="Arial" w:hAnsi="Arial" w:cs="Arial"/>
        </w:rPr>
        <w:t>, configuration, or syncing</w:t>
      </w:r>
      <w:r w:rsidR="00C12C85" w:rsidRPr="008F085F">
        <w:rPr>
          <w:rFonts w:ascii="Arial" w:hAnsi="Arial" w:cs="Arial"/>
        </w:rPr>
        <w:t xml:space="preserve"> </w:t>
      </w:r>
      <w:r w:rsidRPr="008F085F">
        <w:rPr>
          <w:rFonts w:ascii="Arial" w:hAnsi="Arial" w:cs="Arial"/>
        </w:rPr>
        <w:t>of Wickr on you</w:t>
      </w:r>
      <w:r w:rsidR="00C12C85" w:rsidRPr="008F085F">
        <w:rPr>
          <w:rFonts w:ascii="Arial" w:hAnsi="Arial" w:cs="Arial"/>
        </w:rPr>
        <w:t xml:space="preserve">r </w:t>
      </w:r>
      <w:r w:rsidR="4A2BCAF9" w:rsidRPr="008F085F">
        <w:rPr>
          <w:rFonts w:ascii="Arial" w:hAnsi="Arial" w:cs="Arial"/>
        </w:rPr>
        <w:t>desktop</w:t>
      </w:r>
      <w:r w:rsidR="00C12C85" w:rsidRPr="008F085F">
        <w:rPr>
          <w:rFonts w:ascii="Arial" w:hAnsi="Arial" w:cs="Arial"/>
        </w:rPr>
        <w:t xml:space="preserve"> devices</w:t>
      </w:r>
      <w:r w:rsidR="4A2BCAF9" w:rsidRPr="008F085F">
        <w:rPr>
          <w:rFonts w:ascii="Arial" w:hAnsi="Arial" w:cs="Arial"/>
        </w:rPr>
        <w:t>,</w:t>
      </w:r>
      <w:r w:rsidRPr="008F085F">
        <w:rPr>
          <w:rFonts w:ascii="Arial" w:hAnsi="Arial" w:cs="Arial"/>
        </w:rPr>
        <w:t xml:space="preserve"> please contact the service desk at</w:t>
      </w:r>
      <w:r w:rsidR="519C5784" w:rsidRPr="008F085F">
        <w:rPr>
          <w:rFonts w:ascii="Arial" w:hAnsi="Arial" w:cs="Arial"/>
        </w:rPr>
        <w:t>:</w:t>
      </w:r>
    </w:p>
    <w:p w14:paraId="23825D23" w14:textId="4F475F9D" w:rsidR="008913D6" w:rsidRPr="00852604" w:rsidRDefault="008913D6" w:rsidP="001513AD">
      <w:pPr>
        <w:rPr>
          <w:rFonts w:ascii="Arial" w:hAnsi="Arial" w:cs="Arial"/>
          <w:b/>
          <w:bCs/>
          <w:color w:val="215E99" w:themeColor="text2" w:themeTint="BF"/>
        </w:rPr>
      </w:pPr>
      <w:r w:rsidRPr="008F085F">
        <w:rPr>
          <w:rFonts w:ascii="Arial" w:hAnsi="Arial" w:cs="Arial"/>
        </w:rPr>
        <w:br/>
      </w:r>
      <w:r w:rsidRPr="008F085F">
        <w:rPr>
          <w:rFonts w:ascii="Arial" w:hAnsi="Arial" w:cs="Arial"/>
        </w:rPr>
        <w:tab/>
      </w:r>
      <w:r w:rsidR="3C811DCC" w:rsidRPr="008F085F">
        <w:rPr>
          <w:rFonts w:ascii="Arial" w:hAnsi="Arial" w:cs="Arial"/>
        </w:rPr>
        <w:t xml:space="preserve">Email:  </w:t>
      </w:r>
      <w:hyperlink r:id="rId18">
        <w:r w:rsidR="3C811DCC" w:rsidRPr="00852604">
          <w:rPr>
            <w:rStyle w:val="Hyperlink"/>
            <w:rFonts w:ascii="Arial" w:hAnsi="Arial" w:cs="Arial"/>
            <w:b/>
            <w:bCs/>
            <w:color w:val="215E99" w:themeColor="text2" w:themeTint="BF"/>
          </w:rPr>
          <w:t>arma_afsof_servicedesk@gdit-ext.com</w:t>
        </w:r>
      </w:hyperlink>
    </w:p>
    <w:p w14:paraId="0951C502" w14:textId="5C4AC83C" w:rsidR="008913D6" w:rsidRPr="008F085F" w:rsidRDefault="3C811DCC" w:rsidP="6F602635">
      <w:pPr>
        <w:ind w:firstLine="720"/>
        <w:rPr>
          <w:rFonts w:ascii="Arial" w:hAnsi="Arial" w:cs="Arial"/>
        </w:rPr>
      </w:pPr>
      <w:r w:rsidRPr="008F085F">
        <w:rPr>
          <w:rFonts w:ascii="Arial" w:hAnsi="Arial" w:cs="Arial"/>
        </w:rPr>
        <w:t>Phone:  +18503745853 | +18334570457</w:t>
      </w:r>
    </w:p>
    <w:sectPr w:rsidR="008913D6" w:rsidRPr="008F085F" w:rsidSect="00C81E3B">
      <w:headerReference w:type="default" r:id="rId19"/>
      <w:footerReference w:type="default" r:id="rId2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4410C" w14:textId="77777777" w:rsidR="00BD554F" w:rsidRDefault="00BD554F">
      <w:r>
        <w:separator/>
      </w:r>
    </w:p>
  </w:endnote>
  <w:endnote w:type="continuationSeparator" w:id="0">
    <w:p w14:paraId="49BFF5B8" w14:textId="77777777" w:rsidR="00BD554F" w:rsidRDefault="00BD554F">
      <w:r>
        <w:continuationSeparator/>
      </w:r>
    </w:p>
  </w:endnote>
  <w:endnote w:type="continuationNotice" w:id="1">
    <w:p w14:paraId="494D75DC" w14:textId="77777777" w:rsidR="00674A4F" w:rsidRDefault="00674A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765"/>
      <w:gridCol w:w="2475"/>
      <w:gridCol w:w="3120"/>
    </w:tblGrid>
    <w:tr w:rsidR="6F602635" w14:paraId="3E17D068" w14:textId="77777777" w:rsidTr="6F602635">
      <w:trPr>
        <w:trHeight w:val="300"/>
      </w:trPr>
      <w:tc>
        <w:tcPr>
          <w:tcW w:w="3765" w:type="dxa"/>
        </w:tcPr>
        <w:p w14:paraId="52C864FF" w14:textId="425F6400" w:rsidR="6F602635" w:rsidRDefault="6F602635" w:rsidP="6F602635">
          <w:pPr>
            <w:pStyle w:val="Header"/>
            <w:ind w:left="-115"/>
          </w:pPr>
          <w:r>
            <w:t>Wickr RAM Desktop Install Guide</w:t>
          </w:r>
        </w:p>
      </w:tc>
      <w:tc>
        <w:tcPr>
          <w:tcW w:w="2475" w:type="dxa"/>
        </w:tcPr>
        <w:p w14:paraId="434B8463" w14:textId="39B4E9DB" w:rsidR="6F602635" w:rsidRDefault="6F602635" w:rsidP="6F602635">
          <w:pPr>
            <w:pStyle w:val="Header"/>
            <w:jc w:val="center"/>
          </w:pPr>
        </w:p>
      </w:tc>
      <w:tc>
        <w:tcPr>
          <w:tcW w:w="3120" w:type="dxa"/>
        </w:tcPr>
        <w:p w14:paraId="0CC009BF" w14:textId="566629F7" w:rsidR="6F602635" w:rsidRDefault="007409A6" w:rsidP="6F602635">
          <w:pPr>
            <w:pStyle w:val="Header"/>
            <w:ind w:right="-115"/>
            <w:jc w:val="right"/>
          </w:pPr>
          <w:r>
            <w:t>8 April</w:t>
          </w:r>
          <w:r w:rsidR="6F602635">
            <w:t xml:space="preserve"> 2025</w:t>
          </w:r>
        </w:p>
      </w:tc>
    </w:tr>
  </w:tbl>
  <w:p w14:paraId="29CCB2C6" w14:textId="04A9D2F1" w:rsidR="6F602635" w:rsidRDefault="6F602635" w:rsidP="6F6026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8667" w14:textId="77777777" w:rsidR="00BD554F" w:rsidRDefault="00BD554F">
      <w:r>
        <w:separator/>
      </w:r>
    </w:p>
  </w:footnote>
  <w:footnote w:type="continuationSeparator" w:id="0">
    <w:p w14:paraId="1BC76E86" w14:textId="77777777" w:rsidR="00BD554F" w:rsidRDefault="00BD554F">
      <w:r>
        <w:continuationSeparator/>
      </w:r>
    </w:p>
  </w:footnote>
  <w:footnote w:type="continuationNotice" w:id="1">
    <w:p w14:paraId="31E99CC4" w14:textId="77777777" w:rsidR="00674A4F" w:rsidRDefault="00674A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F602635" w14:paraId="5C812B99" w14:textId="77777777" w:rsidTr="6F602635">
      <w:trPr>
        <w:trHeight w:val="300"/>
      </w:trPr>
      <w:tc>
        <w:tcPr>
          <w:tcW w:w="3120" w:type="dxa"/>
        </w:tcPr>
        <w:p w14:paraId="495D74AB" w14:textId="088F933B" w:rsidR="6F602635" w:rsidRDefault="6F602635" w:rsidP="6F602635">
          <w:pPr>
            <w:pStyle w:val="Header"/>
            <w:ind w:left="-115"/>
          </w:pPr>
        </w:p>
      </w:tc>
      <w:tc>
        <w:tcPr>
          <w:tcW w:w="3120" w:type="dxa"/>
        </w:tcPr>
        <w:p w14:paraId="3EB14491" w14:textId="28FE92D0" w:rsidR="6F602635" w:rsidRDefault="6F602635" w:rsidP="6F602635">
          <w:pPr>
            <w:pStyle w:val="Header"/>
            <w:jc w:val="center"/>
          </w:pPr>
        </w:p>
      </w:tc>
      <w:tc>
        <w:tcPr>
          <w:tcW w:w="3120" w:type="dxa"/>
        </w:tcPr>
        <w:p w14:paraId="6066DE23" w14:textId="37A7531D" w:rsidR="6F602635" w:rsidRDefault="6F602635" w:rsidP="6F602635">
          <w:pPr>
            <w:pStyle w:val="Header"/>
            <w:ind w:right="-115"/>
            <w:jc w:val="right"/>
          </w:pPr>
        </w:p>
      </w:tc>
    </w:tr>
  </w:tbl>
  <w:p w14:paraId="31B2A07F" w14:textId="41A22B93" w:rsidR="6F602635" w:rsidRDefault="6F602635" w:rsidP="6F6026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F7726"/>
    <w:multiLevelType w:val="hybridMultilevel"/>
    <w:tmpl w:val="910AD4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87B3E"/>
    <w:multiLevelType w:val="multilevel"/>
    <w:tmpl w:val="8326D8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EB3921"/>
    <w:multiLevelType w:val="multilevel"/>
    <w:tmpl w:val="C1A68B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2672DE"/>
    <w:multiLevelType w:val="multilevel"/>
    <w:tmpl w:val="020E1D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C9950E3"/>
    <w:multiLevelType w:val="multilevel"/>
    <w:tmpl w:val="AE0EEB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6F0C0E"/>
    <w:multiLevelType w:val="multilevel"/>
    <w:tmpl w:val="40CC57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0816DA"/>
    <w:multiLevelType w:val="hybridMultilevel"/>
    <w:tmpl w:val="A8D6A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9269F6"/>
    <w:multiLevelType w:val="multilevel"/>
    <w:tmpl w:val="A1781B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B739D5"/>
    <w:multiLevelType w:val="multilevel"/>
    <w:tmpl w:val="A73E6D1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D353D7"/>
    <w:multiLevelType w:val="multilevel"/>
    <w:tmpl w:val="41024A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F24192"/>
    <w:multiLevelType w:val="hybridMultilevel"/>
    <w:tmpl w:val="8C0E7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C46F0C"/>
    <w:multiLevelType w:val="multilevel"/>
    <w:tmpl w:val="E32003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2B925B2"/>
    <w:multiLevelType w:val="multilevel"/>
    <w:tmpl w:val="A942F88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3562831"/>
    <w:multiLevelType w:val="multilevel"/>
    <w:tmpl w:val="0E18F0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4F67402"/>
    <w:multiLevelType w:val="hybridMultilevel"/>
    <w:tmpl w:val="99B682E2"/>
    <w:lvl w:ilvl="0" w:tplc="69D6D19A">
      <w:numFmt w:val="bullet"/>
      <w:lvlText w:val=""/>
      <w:lvlJc w:val="left"/>
      <w:pPr>
        <w:ind w:left="1080" w:hanging="360"/>
      </w:pPr>
      <w:rPr>
        <w:rFonts w:ascii="Symbol" w:eastAsia="Trebuchet MS" w:hAnsi="Symbo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344974"/>
    <w:multiLevelType w:val="multilevel"/>
    <w:tmpl w:val="6E820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EC5259"/>
    <w:multiLevelType w:val="multilevel"/>
    <w:tmpl w:val="BEF08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6F7D8A"/>
    <w:multiLevelType w:val="multilevel"/>
    <w:tmpl w:val="B414DDF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4B4669"/>
    <w:multiLevelType w:val="multilevel"/>
    <w:tmpl w:val="B83C7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C70240A"/>
    <w:multiLevelType w:val="multilevel"/>
    <w:tmpl w:val="9E5803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F10711"/>
    <w:multiLevelType w:val="hybridMultilevel"/>
    <w:tmpl w:val="792E7576"/>
    <w:lvl w:ilvl="0" w:tplc="B94C184C">
      <w:start w:val="1"/>
      <w:numFmt w:val="decimal"/>
      <w:lvlText w:val="%1."/>
      <w:lvlJc w:val="left"/>
      <w:pPr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1" w15:restartNumberingAfterBreak="0">
    <w:nsid w:val="5DF82A65"/>
    <w:multiLevelType w:val="hybridMultilevel"/>
    <w:tmpl w:val="8C0E70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D2A19"/>
    <w:multiLevelType w:val="hybridMultilevel"/>
    <w:tmpl w:val="12407E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AE2AE2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4" w15:restartNumberingAfterBreak="0">
    <w:nsid w:val="62731C42"/>
    <w:multiLevelType w:val="multilevel"/>
    <w:tmpl w:val="68608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B872F7"/>
    <w:multiLevelType w:val="hybridMultilevel"/>
    <w:tmpl w:val="310ACA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8F271F"/>
    <w:multiLevelType w:val="multilevel"/>
    <w:tmpl w:val="24B226A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BD93B08"/>
    <w:multiLevelType w:val="multilevel"/>
    <w:tmpl w:val="DA7A3B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F027C7"/>
    <w:multiLevelType w:val="multilevel"/>
    <w:tmpl w:val="6ECAAA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C5C4BBD"/>
    <w:multiLevelType w:val="multilevel"/>
    <w:tmpl w:val="9ABE15B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DC45726"/>
    <w:multiLevelType w:val="multilevel"/>
    <w:tmpl w:val="40F083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18F4E5A"/>
    <w:multiLevelType w:val="multilevel"/>
    <w:tmpl w:val="37E6D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AB48CC"/>
    <w:multiLevelType w:val="hybridMultilevel"/>
    <w:tmpl w:val="4CF84E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CE7692"/>
    <w:multiLevelType w:val="multilevel"/>
    <w:tmpl w:val="008E9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3D5046D"/>
    <w:multiLevelType w:val="multilevel"/>
    <w:tmpl w:val="DA06C70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A956ED6"/>
    <w:multiLevelType w:val="multilevel"/>
    <w:tmpl w:val="8A2E8A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26C64"/>
    <w:multiLevelType w:val="multilevel"/>
    <w:tmpl w:val="F0E294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042490">
    <w:abstractNumId w:val="23"/>
  </w:num>
  <w:num w:numId="2" w16cid:durableId="1921912580">
    <w:abstractNumId w:val="18"/>
  </w:num>
  <w:num w:numId="3" w16cid:durableId="523178581">
    <w:abstractNumId w:val="16"/>
  </w:num>
  <w:num w:numId="4" w16cid:durableId="1724909902">
    <w:abstractNumId w:val="2"/>
  </w:num>
  <w:num w:numId="5" w16cid:durableId="684939562">
    <w:abstractNumId w:val="9"/>
  </w:num>
  <w:num w:numId="6" w16cid:durableId="1490099411">
    <w:abstractNumId w:val="31"/>
  </w:num>
  <w:num w:numId="7" w16cid:durableId="413089657">
    <w:abstractNumId w:val="26"/>
  </w:num>
  <w:num w:numId="8" w16cid:durableId="666983136">
    <w:abstractNumId w:val="13"/>
  </w:num>
  <w:num w:numId="9" w16cid:durableId="860163259">
    <w:abstractNumId w:val="25"/>
  </w:num>
  <w:num w:numId="10" w16cid:durableId="2072581905">
    <w:abstractNumId w:val="10"/>
  </w:num>
  <w:num w:numId="11" w16cid:durableId="2031565821">
    <w:abstractNumId w:val="32"/>
  </w:num>
  <w:num w:numId="12" w16cid:durableId="1057895897">
    <w:abstractNumId w:val="1"/>
  </w:num>
  <w:num w:numId="13" w16cid:durableId="569734388">
    <w:abstractNumId w:val="28"/>
  </w:num>
  <w:num w:numId="14" w16cid:durableId="1782610359">
    <w:abstractNumId w:val="30"/>
  </w:num>
  <w:num w:numId="15" w16cid:durableId="1576089122">
    <w:abstractNumId w:val="24"/>
  </w:num>
  <w:num w:numId="16" w16cid:durableId="1807357643">
    <w:abstractNumId w:val="4"/>
  </w:num>
  <w:num w:numId="17" w16cid:durableId="3483711">
    <w:abstractNumId w:val="36"/>
  </w:num>
  <w:num w:numId="18" w16cid:durableId="432557729">
    <w:abstractNumId w:val="7"/>
  </w:num>
  <w:num w:numId="19" w16cid:durableId="212814682">
    <w:abstractNumId w:val="27"/>
  </w:num>
  <w:num w:numId="20" w16cid:durableId="32124378">
    <w:abstractNumId w:val="34"/>
  </w:num>
  <w:num w:numId="21" w16cid:durableId="1739866130">
    <w:abstractNumId w:val="19"/>
  </w:num>
  <w:num w:numId="22" w16cid:durableId="574364737">
    <w:abstractNumId w:val="35"/>
  </w:num>
  <w:num w:numId="23" w16cid:durableId="966282164">
    <w:abstractNumId w:val="3"/>
  </w:num>
  <w:num w:numId="24" w16cid:durableId="2080711893">
    <w:abstractNumId w:val="17"/>
  </w:num>
  <w:num w:numId="25" w16cid:durableId="79259982">
    <w:abstractNumId w:val="11"/>
  </w:num>
  <w:num w:numId="26" w16cid:durableId="1712607218">
    <w:abstractNumId w:val="29"/>
  </w:num>
  <w:num w:numId="27" w16cid:durableId="1330331964">
    <w:abstractNumId w:val="8"/>
  </w:num>
  <w:num w:numId="28" w16cid:durableId="564074751">
    <w:abstractNumId w:val="5"/>
  </w:num>
  <w:num w:numId="29" w16cid:durableId="2063092267">
    <w:abstractNumId w:val="12"/>
  </w:num>
  <w:num w:numId="30" w16cid:durableId="517306508">
    <w:abstractNumId w:val="21"/>
  </w:num>
  <w:num w:numId="31" w16cid:durableId="1156923305">
    <w:abstractNumId w:val="0"/>
  </w:num>
  <w:num w:numId="32" w16cid:durableId="2066638581">
    <w:abstractNumId w:val="6"/>
  </w:num>
  <w:num w:numId="33" w16cid:durableId="306319132">
    <w:abstractNumId w:val="20"/>
  </w:num>
  <w:num w:numId="34" w16cid:durableId="1340497758">
    <w:abstractNumId w:val="15"/>
  </w:num>
  <w:num w:numId="35" w16cid:durableId="1703676145">
    <w:abstractNumId w:val="33"/>
  </w:num>
  <w:num w:numId="36" w16cid:durableId="943269923">
    <w:abstractNumId w:val="22"/>
  </w:num>
  <w:num w:numId="37" w16cid:durableId="333189722">
    <w:abstractNumId w:val="14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CB4"/>
    <w:rsid w:val="000124CC"/>
    <w:rsid w:val="000137B6"/>
    <w:rsid w:val="00015DAA"/>
    <w:rsid w:val="0006374D"/>
    <w:rsid w:val="00085693"/>
    <w:rsid w:val="000A71C4"/>
    <w:rsid w:val="000B4A42"/>
    <w:rsid w:val="000C39D0"/>
    <w:rsid w:val="000E4027"/>
    <w:rsid w:val="000F7E6C"/>
    <w:rsid w:val="00142183"/>
    <w:rsid w:val="001513AD"/>
    <w:rsid w:val="001562B6"/>
    <w:rsid w:val="00195D11"/>
    <w:rsid w:val="001A0284"/>
    <w:rsid w:val="001A7A8C"/>
    <w:rsid w:val="001E0A10"/>
    <w:rsid w:val="001E14F1"/>
    <w:rsid w:val="00206A4B"/>
    <w:rsid w:val="002330A8"/>
    <w:rsid w:val="00237F92"/>
    <w:rsid w:val="00247A83"/>
    <w:rsid w:val="002B0829"/>
    <w:rsid w:val="00311891"/>
    <w:rsid w:val="00332C23"/>
    <w:rsid w:val="00335D49"/>
    <w:rsid w:val="00351112"/>
    <w:rsid w:val="00361579"/>
    <w:rsid w:val="003767F5"/>
    <w:rsid w:val="00383D72"/>
    <w:rsid w:val="003874E8"/>
    <w:rsid w:val="003B2AC1"/>
    <w:rsid w:val="003B3E64"/>
    <w:rsid w:val="003E7471"/>
    <w:rsid w:val="003F670B"/>
    <w:rsid w:val="004221FA"/>
    <w:rsid w:val="004261FD"/>
    <w:rsid w:val="0043193D"/>
    <w:rsid w:val="00441209"/>
    <w:rsid w:val="004623DC"/>
    <w:rsid w:val="004741C8"/>
    <w:rsid w:val="004A3359"/>
    <w:rsid w:val="004A3CB5"/>
    <w:rsid w:val="004B5960"/>
    <w:rsid w:val="004C2B74"/>
    <w:rsid w:val="004C7CC1"/>
    <w:rsid w:val="004E0CB4"/>
    <w:rsid w:val="004E74FB"/>
    <w:rsid w:val="004F4609"/>
    <w:rsid w:val="0053791A"/>
    <w:rsid w:val="005450B0"/>
    <w:rsid w:val="005803BC"/>
    <w:rsid w:val="005C04EC"/>
    <w:rsid w:val="005C05A6"/>
    <w:rsid w:val="005E14FF"/>
    <w:rsid w:val="005F47D0"/>
    <w:rsid w:val="00657DEB"/>
    <w:rsid w:val="00673348"/>
    <w:rsid w:val="00674A4F"/>
    <w:rsid w:val="006835A3"/>
    <w:rsid w:val="006A19A3"/>
    <w:rsid w:val="006E7042"/>
    <w:rsid w:val="00736F8B"/>
    <w:rsid w:val="007407BC"/>
    <w:rsid w:val="007409A6"/>
    <w:rsid w:val="00742043"/>
    <w:rsid w:val="0075799E"/>
    <w:rsid w:val="00767FFE"/>
    <w:rsid w:val="00776856"/>
    <w:rsid w:val="00780870"/>
    <w:rsid w:val="007857CB"/>
    <w:rsid w:val="00790901"/>
    <w:rsid w:val="007A3823"/>
    <w:rsid w:val="007A7F4A"/>
    <w:rsid w:val="007E18CA"/>
    <w:rsid w:val="007F075A"/>
    <w:rsid w:val="00815981"/>
    <w:rsid w:val="0081651D"/>
    <w:rsid w:val="00821A9F"/>
    <w:rsid w:val="00841DD6"/>
    <w:rsid w:val="00852604"/>
    <w:rsid w:val="008664E2"/>
    <w:rsid w:val="00871D23"/>
    <w:rsid w:val="0087575F"/>
    <w:rsid w:val="00882D23"/>
    <w:rsid w:val="008913D6"/>
    <w:rsid w:val="008A2D93"/>
    <w:rsid w:val="008C2B3A"/>
    <w:rsid w:val="008D1076"/>
    <w:rsid w:val="008F085F"/>
    <w:rsid w:val="009201AE"/>
    <w:rsid w:val="00951D70"/>
    <w:rsid w:val="00963B51"/>
    <w:rsid w:val="00967CC6"/>
    <w:rsid w:val="009A5E66"/>
    <w:rsid w:val="009B541F"/>
    <w:rsid w:val="009B6DE8"/>
    <w:rsid w:val="009E02AD"/>
    <w:rsid w:val="00A163FE"/>
    <w:rsid w:val="00A227AC"/>
    <w:rsid w:val="00A55B63"/>
    <w:rsid w:val="00A646A3"/>
    <w:rsid w:val="00A72B2C"/>
    <w:rsid w:val="00A74A59"/>
    <w:rsid w:val="00A821BA"/>
    <w:rsid w:val="00AD1EB0"/>
    <w:rsid w:val="00AE04AA"/>
    <w:rsid w:val="00B052AE"/>
    <w:rsid w:val="00B0592B"/>
    <w:rsid w:val="00B16277"/>
    <w:rsid w:val="00B318F0"/>
    <w:rsid w:val="00B358A7"/>
    <w:rsid w:val="00B4587C"/>
    <w:rsid w:val="00BD1F8F"/>
    <w:rsid w:val="00BD1FA8"/>
    <w:rsid w:val="00BD554F"/>
    <w:rsid w:val="00BF4F21"/>
    <w:rsid w:val="00C12C85"/>
    <w:rsid w:val="00C25191"/>
    <w:rsid w:val="00C55FA2"/>
    <w:rsid w:val="00C81E3B"/>
    <w:rsid w:val="00C92933"/>
    <w:rsid w:val="00CA7BF9"/>
    <w:rsid w:val="00CA7C71"/>
    <w:rsid w:val="00CB300A"/>
    <w:rsid w:val="00CC4C41"/>
    <w:rsid w:val="00CC672F"/>
    <w:rsid w:val="00CD5903"/>
    <w:rsid w:val="00CD6180"/>
    <w:rsid w:val="00CF2091"/>
    <w:rsid w:val="00D035F8"/>
    <w:rsid w:val="00D36053"/>
    <w:rsid w:val="00D567CB"/>
    <w:rsid w:val="00D9030B"/>
    <w:rsid w:val="00D95B70"/>
    <w:rsid w:val="00DF4A0D"/>
    <w:rsid w:val="00E2354C"/>
    <w:rsid w:val="00E24DD3"/>
    <w:rsid w:val="00E411AC"/>
    <w:rsid w:val="00E43CAB"/>
    <w:rsid w:val="00E8136F"/>
    <w:rsid w:val="00E84B82"/>
    <w:rsid w:val="00E85F74"/>
    <w:rsid w:val="00E91A80"/>
    <w:rsid w:val="00EA7191"/>
    <w:rsid w:val="00F042B8"/>
    <w:rsid w:val="00F07756"/>
    <w:rsid w:val="00F61509"/>
    <w:rsid w:val="00F843C7"/>
    <w:rsid w:val="00FC3E8D"/>
    <w:rsid w:val="00FE296E"/>
    <w:rsid w:val="02348840"/>
    <w:rsid w:val="033C8A43"/>
    <w:rsid w:val="0459DAA0"/>
    <w:rsid w:val="076379AF"/>
    <w:rsid w:val="07A629D6"/>
    <w:rsid w:val="08CD19DB"/>
    <w:rsid w:val="0A21C5C0"/>
    <w:rsid w:val="0A43DF27"/>
    <w:rsid w:val="0B3DB2EB"/>
    <w:rsid w:val="0D3FB0E9"/>
    <w:rsid w:val="0EFC8C7B"/>
    <w:rsid w:val="0F062030"/>
    <w:rsid w:val="0FE5E9EE"/>
    <w:rsid w:val="11BD33EA"/>
    <w:rsid w:val="125E0982"/>
    <w:rsid w:val="1262AA5D"/>
    <w:rsid w:val="13786A36"/>
    <w:rsid w:val="13EB19C2"/>
    <w:rsid w:val="1A523C2F"/>
    <w:rsid w:val="1A868226"/>
    <w:rsid w:val="24261BE6"/>
    <w:rsid w:val="24A00AF7"/>
    <w:rsid w:val="24D9B505"/>
    <w:rsid w:val="25F52613"/>
    <w:rsid w:val="269BD488"/>
    <w:rsid w:val="2AC37712"/>
    <w:rsid w:val="2AEFC4AD"/>
    <w:rsid w:val="2C1F38D1"/>
    <w:rsid w:val="2D87D8F8"/>
    <w:rsid w:val="3458463A"/>
    <w:rsid w:val="347402EC"/>
    <w:rsid w:val="36DA2569"/>
    <w:rsid w:val="382F1D57"/>
    <w:rsid w:val="392119CD"/>
    <w:rsid w:val="399A5849"/>
    <w:rsid w:val="3A6FA9A8"/>
    <w:rsid w:val="3C811DCC"/>
    <w:rsid w:val="3D0A7CDE"/>
    <w:rsid w:val="3E613958"/>
    <w:rsid w:val="3EB19C73"/>
    <w:rsid w:val="4020CD5B"/>
    <w:rsid w:val="408E0CCF"/>
    <w:rsid w:val="40DAE9C4"/>
    <w:rsid w:val="4A276EAF"/>
    <w:rsid w:val="4A2BCAF9"/>
    <w:rsid w:val="4DC7D5F7"/>
    <w:rsid w:val="4F69A5C7"/>
    <w:rsid w:val="4FD20C6A"/>
    <w:rsid w:val="50B43370"/>
    <w:rsid w:val="519C5784"/>
    <w:rsid w:val="51E36B51"/>
    <w:rsid w:val="528C1BA4"/>
    <w:rsid w:val="5CE91EC8"/>
    <w:rsid w:val="632F77A8"/>
    <w:rsid w:val="66930C22"/>
    <w:rsid w:val="66C5B3BF"/>
    <w:rsid w:val="6768254B"/>
    <w:rsid w:val="67BA91AB"/>
    <w:rsid w:val="67F1AC0A"/>
    <w:rsid w:val="6C673740"/>
    <w:rsid w:val="6F602635"/>
    <w:rsid w:val="71C0A119"/>
    <w:rsid w:val="71DB5483"/>
    <w:rsid w:val="726C6098"/>
    <w:rsid w:val="795B9058"/>
    <w:rsid w:val="7C2C60AE"/>
    <w:rsid w:val="7D0E2A5C"/>
    <w:rsid w:val="7DBD15D3"/>
    <w:rsid w:val="7DD1B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EA11"/>
  <w15:chartTrackingRefBased/>
  <w15:docId w15:val="{F6D14162-0023-41E6-8760-C4BE0AB07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0CB4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0CB4"/>
    <w:pPr>
      <w:keepNext/>
      <w:keepLines/>
      <w:numPr>
        <w:numId w:val="1"/>
      </w:numPr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0CB4"/>
    <w:pPr>
      <w:keepNext/>
      <w:keepLines/>
      <w:numPr>
        <w:ilvl w:val="1"/>
        <w:numId w:val="1"/>
      </w:numPr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E0CB4"/>
    <w:pPr>
      <w:keepNext/>
      <w:keepLines/>
      <w:numPr>
        <w:ilvl w:val="2"/>
        <w:numId w:val="1"/>
      </w:numPr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E0CB4"/>
    <w:pPr>
      <w:keepNext/>
      <w:keepLines/>
      <w:numPr>
        <w:ilvl w:val="3"/>
        <w:numId w:val="1"/>
      </w:numPr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E0CB4"/>
    <w:pPr>
      <w:keepNext/>
      <w:keepLines/>
      <w:numPr>
        <w:ilvl w:val="4"/>
        <w:numId w:val="1"/>
      </w:numPr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E0CB4"/>
    <w:pPr>
      <w:keepNext/>
      <w:keepLines/>
      <w:numPr>
        <w:ilvl w:val="5"/>
        <w:numId w:val="1"/>
      </w:numPr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E0CB4"/>
    <w:pPr>
      <w:keepNext/>
      <w:keepLines/>
      <w:numPr>
        <w:ilvl w:val="6"/>
        <w:numId w:val="1"/>
      </w:numPr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E0CB4"/>
    <w:pPr>
      <w:keepNext/>
      <w:keepLines/>
      <w:numPr>
        <w:ilvl w:val="7"/>
        <w:numId w:val="1"/>
      </w:numPr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E0CB4"/>
    <w:pPr>
      <w:keepNext/>
      <w:keepLines/>
      <w:numPr>
        <w:ilvl w:val="8"/>
        <w:numId w:val="1"/>
      </w:numPr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0CB4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4E0CB4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E0CB4"/>
    <w:rPr>
      <w:rFonts w:ascii="Trebuchet MS" w:eastAsiaTheme="majorEastAsia" w:hAnsi="Trebuchet MS" w:cstheme="majorBidi"/>
      <w:color w:val="0F4761" w:themeColor="accent1" w:themeShade="BF"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E0CB4"/>
    <w:rPr>
      <w:rFonts w:ascii="Trebuchet MS" w:eastAsiaTheme="majorEastAsia" w:hAnsi="Trebuchet MS" w:cstheme="majorBidi"/>
      <w:i/>
      <w:iCs/>
      <w:color w:val="0F4761" w:themeColor="accent1" w:themeShade="BF"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E0CB4"/>
    <w:rPr>
      <w:rFonts w:ascii="Trebuchet MS" w:eastAsiaTheme="majorEastAsia" w:hAnsi="Trebuchet MS" w:cstheme="majorBidi"/>
      <w:color w:val="0F4761" w:themeColor="accent1" w:themeShade="BF"/>
      <w:kern w:val="0"/>
      <w14:ligatures w14:val="non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E0CB4"/>
    <w:rPr>
      <w:rFonts w:ascii="Trebuchet MS" w:eastAsiaTheme="majorEastAsia" w:hAnsi="Trebuchet MS" w:cstheme="majorBidi"/>
      <w:i/>
      <w:iCs/>
      <w:color w:val="595959" w:themeColor="text1" w:themeTint="A6"/>
      <w:kern w:val="0"/>
      <w14:ligatures w14:val="non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E0CB4"/>
    <w:rPr>
      <w:rFonts w:ascii="Trebuchet MS" w:eastAsiaTheme="majorEastAsia" w:hAnsi="Trebuchet MS" w:cstheme="majorBidi"/>
      <w:color w:val="595959" w:themeColor="text1" w:themeTint="A6"/>
      <w:kern w:val="0"/>
      <w14:ligatures w14:val="non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E0CB4"/>
    <w:rPr>
      <w:rFonts w:ascii="Trebuchet MS" w:eastAsiaTheme="majorEastAsia" w:hAnsi="Trebuchet MS" w:cstheme="majorBidi"/>
      <w:i/>
      <w:iCs/>
      <w:color w:val="272727" w:themeColor="text1" w:themeTint="D8"/>
      <w:kern w:val="0"/>
      <w14:ligatures w14:val="non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E0CB4"/>
    <w:rPr>
      <w:rFonts w:ascii="Trebuchet MS" w:eastAsiaTheme="majorEastAsia" w:hAnsi="Trebuchet MS" w:cstheme="majorBidi"/>
      <w:color w:val="272727" w:themeColor="text1" w:themeTint="D8"/>
      <w:kern w:val="0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4E0CB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E0C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E0C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E0C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E0C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E0C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E0C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E0C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E0C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E0C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E0CB4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4E0CB4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E0CB4"/>
    <w:rPr>
      <w:rFonts w:ascii="Trebuchet MS" w:eastAsia="Trebuchet MS" w:hAnsi="Trebuchet MS" w:cs="Trebuchet MS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4E74FB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74FB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A821B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A821BA"/>
  </w:style>
  <w:style w:type="character" w:customStyle="1" w:styleId="eop">
    <w:name w:val="eop"/>
    <w:basedOn w:val="DefaultParagraphFont"/>
    <w:rsid w:val="00A821BA"/>
  </w:style>
  <w:style w:type="character" w:customStyle="1" w:styleId="scxw44434175">
    <w:name w:val="scxw44434175"/>
    <w:basedOn w:val="DefaultParagraphFont"/>
    <w:rsid w:val="00A821BA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character" w:styleId="FollowedHyperlink">
    <w:name w:val="FollowedHyperlink"/>
    <w:basedOn w:val="DefaultParagraphFont"/>
    <w:uiPriority w:val="99"/>
    <w:semiHidden/>
    <w:unhideWhenUsed/>
    <w:rsid w:val="00C12C85"/>
    <w:rPr>
      <w:color w:val="96607D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221F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9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9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1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9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9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0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428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3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9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4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7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0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0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37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9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38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6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7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1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3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4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9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7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1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17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napcraft.io/wickrenterprise" TargetMode="External"/><Relationship Id="rId18" Type="http://schemas.openxmlformats.org/officeDocument/2006/relationships/hyperlink" Target="mailto:arma_afsof_servicedesk@gdit-ext.com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hyperlink" Target="https://ram.josce.net/instal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am.josce.net/install" TargetMode="External"/><Relationship Id="rId5" Type="http://schemas.openxmlformats.org/officeDocument/2006/relationships/styles" Target="styles.xml"/><Relationship Id="rId15" Type="http://schemas.openxmlformats.org/officeDocument/2006/relationships/hyperlink" Target="https://docs.snapcraft.io/installing-snapd/6735" TargetMode="External"/><Relationship Id="rId10" Type="http://schemas.openxmlformats.org/officeDocument/2006/relationships/hyperlink" Target="https://ram.josce.net/install/static/guides/WickrRAMMobileInstallChecklist.docx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snapcraft.io/wickrenterpris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664B3436DDA14C81CFEFE75AD6BCC3" ma:contentTypeVersion="19" ma:contentTypeDescription="Create a new document." ma:contentTypeScope="" ma:versionID="5329d9ba7c60be37a9b0fade0a97b1db">
  <xsd:schema xmlns:xsd="http://www.w3.org/2001/XMLSchema" xmlns:xs="http://www.w3.org/2001/XMLSchema" xmlns:p="http://schemas.microsoft.com/office/2006/metadata/properties" xmlns:ns2="04bcd62d-2427-434e-8cb1-c664efe78e31" targetNamespace="http://schemas.microsoft.com/office/2006/metadata/properties" ma:root="true" ma:fieldsID="d52709b890a8fb20779d1956cda8820d" ns2:_="">
    <xsd:import namespace="04bcd62d-2427-434e-8cb1-c664efe78e31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DocumentNumber_x0028_DCN_x0029_" minOccurs="0"/>
                <xsd:element ref="ns2:DocumentVersion" minOccurs="0"/>
                <xsd:element ref="ns2:ReviewDate" minOccurs="0"/>
                <xsd:element ref="ns2:Reviewedby" minOccurs="0"/>
                <xsd:element ref="ns2:Reviewfrequency" minOccurs="0"/>
                <xsd:element ref="ns2:NextReviewDue" minOccurs="0"/>
                <xsd:element ref="ns2:RequiresSigniture" minOccurs="0"/>
                <xsd:element ref="ns2:CreatedDate" minOccurs="0"/>
                <xsd:element ref="ns2:Status" minOccurs="0"/>
                <xsd:element ref="ns2:Department_x002f_Role" minOccurs="0"/>
                <xsd:element ref="ns2:Retention_x0020_Period" minOccurs="0"/>
                <xsd:element ref="ns2:Program" minOccurs="0"/>
                <xsd:element ref="ns2:DocABB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cd62d-2427-434e-8cb1-c664efe78e31" elementFormDefault="qualified">
    <xsd:import namespace="http://schemas.microsoft.com/office/2006/documentManagement/types"/>
    <xsd:import namespace="http://schemas.microsoft.com/office/infopath/2007/PartnerControls"/>
    <xsd:element name="DocumentType" ma:index="8" nillable="true" ma:displayName="Document Type" ma:format="Dropdown" ma:internalName="DocumentType">
      <xsd:simpleType>
        <xsd:restriction base="dms:Choice">
          <xsd:enumeration value="5-Balls Analysis Report"/>
          <xsd:enumeration value="5-Balls Systems/Support Plan"/>
          <xsd:enumeration value="After Action Report"/>
          <xsd:enumeration value="Authorized Service Interruption"/>
          <xsd:enumeration value="Briefing/Slides"/>
          <xsd:enumeration value="Canned Message"/>
          <xsd:enumeration value="Change Request"/>
          <xsd:enumeration value="Communications Plan"/>
          <xsd:enumeration value="Configuration Control Board"/>
          <xsd:enumeration value="Configuration Management Plan"/>
          <xsd:enumeration value="Correspondence"/>
          <xsd:enumeration value="Course of Action Briefing Slides"/>
          <xsd:enumeration value="Data Change Implementation Request"/>
          <xsd:enumeration value="Department of Defense Architecture Framework"/>
          <xsd:enumeration value="Drawing"/>
          <xsd:enumeration value="Engineering Change Proposal"/>
          <xsd:enumeration value="Fielding Guide"/>
          <xsd:enumeration value="Fielding Plan"/>
          <xsd:enumeration value="Flow Chart"/>
          <xsd:enumeration value="Full Operating Capability Declaration"/>
          <xsd:enumeration value="Functional Evaluation Report"/>
          <xsd:enumeration value="General Memo"/>
          <xsd:enumeration value="General Policy"/>
          <xsd:enumeration value="General Procedure"/>
          <xsd:enumeration value="Implementation Plan"/>
          <xsd:enumeration value="Information Support Plan"/>
          <xsd:enumeration value="Initial Operating Capability Declaration"/>
          <xsd:enumeration value="Instructions"/>
          <xsd:enumeration value="Integration and Configuration Board"/>
          <xsd:enumeration value="Interface Control Agreement"/>
          <xsd:enumeration value="Interface Control Document"/>
          <xsd:enumeration value="Internal Form or Documents"/>
          <xsd:enumeration value="Maintenance Service Agreement"/>
          <xsd:enumeration value="Meeting Minutes"/>
          <xsd:enumeration value="Monthly Status Report"/>
          <xsd:enumeration value="Network Configuration"/>
          <xsd:enumeration value="Operational Test Plan"/>
          <xsd:enumeration value="Operations Guide"/>
          <xsd:enumeration value="Plan"/>
          <xsd:enumeration value="Post Assessment Review"/>
          <xsd:enumeration value="Post Implementation Review"/>
          <xsd:enumeration value="Quality Assurance Plan"/>
          <xsd:enumeration value="Report"/>
          <xsd:enumeration value="Request for Information"/>
          <xsd:enumeration value="Requirements Document"/>
          <xsd:enumeration value="Requirements Management Plan"/>
          <xsd:enumeration value="Requirements Traceability Matrix"/>
          <xsd:enumeration value="Risk Management Plan"/>
          <xsd:enumeration value="RMF Artifact"/>
          <xsd:enumeration value="Security Impact Analysis"/>
          <xsd:enumeration value="Software"/>
          <xsd:enumeration value="SQL Queries"/>
          <xsd:enumeration value="Standard Operating Procedure"/>
          <xsd:enumeration value="System Security Plan"/>
          <xsd:enumeration value="Technical Assessment"/>
          <xsd:enumeration value="Technical Bulletin"/>
          <xsd:enumeration value="Technical Note"/>
          <xsd:enumeration value="Template"/>
          <xsd:enumeration value="Test &amp; Evaluation Master Plan"/>
          <xsd:enumeration value="Test Card"/>
          <xsd:enumeration value="Test Report"/>
          <xsd:enumeration value="Training Plan"/>
          <xsd:enumeration value="User Support Guide"/>
          <xsd:enumeration value="Version Description Document"/>
          <xsd:enumeration value="Vulnerability Management Plan"/>
          <xsd:enumeration value="Weekly Status Report"/>
          <xsd:enumeration value="Form"/>
          <xsd:enumeration value="SD Training guide"/>
          <xsd:enumeration value="SD SOP"/>
          <xsd:enumeration value="SD canned messages"/>
        </xsd:restriction>
      </xsd:simpleType>
    </xsd:element>
    <xsd:element name="DocumentNumber_x0028_DCN_x0029_" ma:index="9" nillable="true" ma:displayName="Document Number (DCN)" ma:format="Dropdown" ma:internalName="DocumentNumber_x0028_DCN_x0029_">
      <xsd:simpleType>
        <xsd:restriction base="dms:Text">
          <xsd:maxLength value="255"/>
        </xsd:restriction>
      </xsd:simpleType>
    </xsd:element>
    <xsd:element name="DocumentVersion" ma:index="10" nillable="true" ma:displayName="Document Version" ma:format="Dropdown" ma:internalName="DocumentVersion">
      <xsd:simpleType>
        <xsd:restriction base="dms:Text">
          <xsd:maxLength value="255"/>
        </xsd:restriction>
      </xsd:simpleType>
    </xsd:element>
    <xsd:element name="ReviewDate" ma:index="11" nillable="true" ma:displayName="Review Date" ma:format="DateOnly" ma:internalName="ReviewDate">
      <xsd:simpleType>
        <xsd:restriction base="dms:DateTime"/>
      </xsd:simpleType>
    </xsd:element>
    <xsd:element name="Reviewedby" ma:index="12" nillable="true" ma:displayName="Reviewed by" ma:format="Dropdown" ma:list="UserInfo" ma:SharePointGroup="0" ma:internalName="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viewfrequency" ma:index="13" nillable="true" ma:displayName="Review Frequency" ma:default="QUARTERLY" ma:format="Dropdown" ma:internalName="Reviewfrequency">
      <xsd:simpleType>
        <xsd:restriction base="dms:Choice">
          <xsd:enumeration value="QUARTERLY"/>
          <xsd:enumeration value="SEMI-ANNUALLY"/>
          <xsd:enumeration value="ANNUALLY"/>
        </xsd:restriction>
      </xsd:simpleType>
    </xsd:element>
    <xsd:element name="NextReviewDue" ma:index="14" nillable="true" ma:displayName="Next Review Due" ma:format="DateOnly" ma:internalName="NextReviewDue">
      <xsd:simpleType>
        <xsd:restriction base="dms:DateTime"/>
      </xsd:simpleType>
    </xsd:element>
    <xsd:element name="RequiresSigniture" ma:index="15" nillable="true" ma:displayName="Requires Signiture" ma:default="0" ma:format="Dropdown" ma:internalName="RequiresSigniture">
      <xsd:simpleType>
        <xsd:restriction base="dms:Boolean"/>
      </xsd:simpleType>
    </xsd:element>
    <xsd:element name="CreatedDate" ma:index="16" nillable="true" ma:displayName="Created Date" ma:format="DateOnly" ma:internalName="CreatedDate">
      <xsd:simpleType>
        <xsd:restriction base="dms:DateTime"/>
      </xsd:simpleType>
    </xsd:element>
    <xsd:element name="Status" ma:index="17" nillable="true" ma:displayName="State" ma:default="DRAFT" ma:format="Dropdown" ma:internalName="Status">
      <xsd:simpleType>
        <xsd:restriction base="dms:Choice">
          <xsd:enumeration value="DRAFT"/>
          <xsd:enumeration value="REVIEW"/>
          <xsd:enumeration value="APPROVAL"/>
          <xsd:enumeration value="ACTIVE"/>
          <xsd:enumeration value="ARCHIVE"/>
        </xsd:restriction>
      </xsd:simpleType>
    </xsd:element>
    <xsd:element name="Department_x002f_Role" ma:index="18" nillable="true" ma:displayName="Department/Role" ma:default="VENDOR" ma:format="Dropdown" ma:internalName="Department_x002f_Role">
      <xsd:simpleType>
        <xsd:restriction base="dms:Choice">
          <xsd:enumeration value="VENDOR"/>
          <xsd:enumeration value="SD"/>
          <xsd:enumeration value="PM"/>
          <xsd:enumeration value="ENGINERRING"/>
          <xsd:enumeration value="CM"/>
        </xsd:restriction>
      </xsd:simpleType>
    </xsd:element>
    <xsd:element name="Retention_x0020_Period" ma:index="19" nillable="true" ma:displayName="Retention Period" ma:default="1 YEAR" ma:format="Dropdown" ma:internalName="Retention_x0020_Period">
      <xsd:simpleType>
        <xsd:restriction base="dms:Choice">
          <xsd:enumeration value="1 YEAR"/>
          <xsd:enumeration value="5 YEARS"/>
          <xsd:enumeration value="10 YEARS"/>
          <xsd:enumeration value="20 YEARS"/>
        </xsd:restriction>
      </xsd:simpleType>
    </xsd:element>
    <xsd:element name="Program" ma:index="20" nillable="true" ma:displayName="Program" ma:format="Dropdown" ma:internalName="Program">
      <xsd:simpleType>
        <xsd:restriction base="dms:Choice">
          <xsd:enumeration value="WICKR-RAM"/>
        </xsd:restriction>
      </xsd:simpleType>
    </xsd:element>
    <xsd:element name="DocABBR" ma:index="21" nillable="true" ma:displayName="Doc ABBR" ma:format="Dropdown" ma:internalName="DocABBR">
      <xsd:simpleType>
        <xsd:restriction base="dms:Choice">
          <xsd:enumeration value="5BAR"/>
          <xsd:enumeration value="5BSP"/>
          <xsd:enumeration value="AAR"/>
          <xsd:enumeration value="ASI"/>
          <xsd:enumeration value="BRF"/>
          <xsd:enumeration value="CMSG"/>
          <xsd:enumeration value="CR"/>
          <xsd:enumeration value="CP"/>
          <xsd:enumeration value="CCB"/>
          <xsd:enumeration value="CMP"/>
          <xsd:enumeration value="COR"/>
          <xsd:enumeration value="COAS"/>
          <xsd:enumeration value="DCHG"/>
          <xsd:enumeration value="DOC"/>
          <xsd:enumeration value="DoDAF"/>
          <xsd:enumeration value="DWG"/>
          <xsd:enumeration value="ECP"/>
          <xsd:enumeration value="FLDG"/>
          <xsd:enumeration value="FLDP"/>
          <xsd:enumeration value="FCHART"/>
          <xsd:enumeration value="FOC"/>
          <xsd:enumeration value="FER"/>
          <xsd:enumeration value="Memo"/>
          <xsd:enumeration value="POL"/>
          <xsd:enumeration value="PR"/>
          <xsd:enumeration value="IMP"/>
          <xsd:enumeration value="ISP"/>
          <xsd:enumeration value="IOC"/>
          <xsd:enumeration value="INS"/>
          <xsd:enumeration value="ICB"/>
          <xsd:enumeration value="ICA"/>
          <xsd:enumeration value="ICD"/>
          <xsd:enumeration value="Form"/>
          <xsd:enumeration value="MSA"/>
          <xsd:enumeration value="MMIN"/>
          <xsd:enumeration value="MSR"/>
          <xsd:enumeration value="NETCFG"/>
          <xsd:enumeration value="OTP"/>
          <xsd:enumeration value="OPGD"/>
          <xsd:enumeration value="PL"/>
          <xsd:enumeration value="PAR"/>
          <xsd:enumeration value="PIR"/>
          <xsd:enumeration value="QAP"/>
          <xsd:enumeration value="RPT"/>
          <xsd:enumeration value="RFI"/>
          <xsd:enumeration value="REQTS"/>
          <xsd:enumeration value="RQMP"/>
          <xsd:enumeration value="RTM"/>
          <xsd:enumeration value="RMP"/>
          <xsd:enumeration value="RMFA"/>
          <xsd:enumeration value="SIA"/>
          <xsd:enumeration value="SW"/>
          <xsd:enumeration value="SCR"/>
          <xsd:enumeration value="SOP"/>
          <xsd:enumeration value="SSP"/>
          <xsd:enumeration value="TA"/>
          <xsd:enumeration value="TB"/>
          <xsd:enumeration value="TN"/>
          <xsd:enumeration value="TP"/>
          <xsd:enumeration value="TPL"/>
          <xsd:enumeration value="TEMP"/>
          <xsd:enumeration value="TC"/>
          <xsd:enumeration value="TR"/>
          <xsd:enumeration value="TRPL"/>
          <xsd:enumeration value="USG"/>
          <xsd:enumeration value="VDD"/>
          <xsd:enumeration value="VMP"/>
          <xsd:enumeration value="WSR"/>
        </xsd:restriction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ategory" ma:index="26" nillable="true" ma:displayName="Category" ma:description="The high level category of the configuration Itam" ma:format="Dropdown" ma:internalName="Category">
      <xsd:simpleType>
        <xsd:restriction base="dms:Choice">
          <xsd:enumeration value="Accounts"/>
          <xsd:enumeration value="Bots"/>
          <xsd:enumeration value="Audi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20_Period xmlns="04bcd62d-2427-434e-8cb1-c664efe78e31">1 YEAR</Retention_x0020_Period>
    <DocumentVersion xmlns="04bcd62d-2427-434e-8cb1-c664efe78e31" xsi:nil="true"/>
    <DocumentType xmlns="04bcd62d-2427-434e-8cb1-c664efe78e31" xsi:nil="true"/>
    <Reviewedby xmlns="04bcd62d-2427-434e-8cb1-c664efe78e31">
      <UserInfo>
        <DisplayName/>
        <AccountId xsi:nil="true"/>
        <AccountType/>
      </UserInfo>
    </Reviewedby>
    <NextReviewDue xmlns="04bcd62d-2427-434e-8cb1-c664efe78e31" xsi:nil="true"/>
    <CreatedDate xmlns="04bcd62d-2427-434e-8cb1-c664efe78e31" xsi:nil="true"/>
    <Category xmlns="04bcd62d-2427-434e-8cb1-c664efe78e31" xsi:nil="true"/>
    <DocABBR xmlns="04bcd62d-2427-434e-8cb1-c664efe78e31" xsi:nil="true"/>
    <Status xmlns="04bcd62d-2427-434e-8cb1-c664efe78e31">ACTIVE</Status>
    <Reviewfrequency xmlns="04bcd62d-2427-434e-8cb1-c664efe78e31">QUARTERLY</Reviewfrequency>
    <Program xmlns="04bcd62d-2427-434e-8cb1-c664efe78e31" xsi:nil="true"/>
    <DocumentNumber_x0028_DCN_x0029_ xmlns="04bcd62d-2427-434e-8cb1-c664efe78e31" xsi:nil="true"/>
    <Department_x002f_Role xmlns="04bcd62d-2427-434e-8cb1-c664efe78e31">VENDOR</Department_x002f_Role>
    <ReviewDate xmlns="04bcd62d-2427-434e-8cb1-c664efe78e31" xsi:nil="true"/>
    <RequiresSigniture xmlns="04bcd62d-2427-434e-8cb1-c664efe78e31">false</RequiresSignitur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C009B63-39DE-4B78-8212-0E57D87358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bcd62d-2427-434e-8cb1-c664efe78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48E587-2CF5-4527-B2B9-3C0CCD795C5B}">
  <ds:schemaRefs>
    <ds:schemaRef ds:uri="http://schemas.microsoft.com/office/2006/metadata/properties"/>
    <ds:schemaRef ds:uri="http://schemas.microsoft.com/office/infopath/2007/PartnerControls"/>
    <ds:schemaRef ds:uri="04bcd62d-2427-434e-8cb1-c664efe78e31"/>
  </ds:schemaRefs>
</ds:datastoreItem>
</file>

<file path=customXml/itemProps3.xml><?xml version="1.0" encoding="utf-8"?>
<ds:datastoreItem xmlns:ds="http://schemas.openxmlformats.org/officeDocument/2006/customXml" ds:itemID="{9C3FAFB9-7690-4967-8B4C-2D7DC413F6F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1048</Words>
  <Characters>5978</Characters>
  <Application>Microsoft Office Word</Application>
  <DocSecurity>4</DocSecurity>
  <Lines>49</Lines>
  <Paragraphs>14</Paragraphs>
  <ScaleCrop>false</ScaleCrop>
  <Company>General Dynamics Information Technology</Company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Salava, George V</dc:creator>
  <cp:keywords/>
  <dc:description/>
  <cp:lastModifiedBy>Pfistner, Joseph</cp:lastModifiedBy>
  <cp:revision>7</cp:revision>
  <dcterms:created xsi:type="dcterms:W3CDTF">2025-04-09T13:47:00Z</dcterms:created>
  <dcterms:modified xsi:type="dcterms:W3CDTF">2025-04-17T15:08:00Z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0x01010036664B3436DDA14C81CFEFE75AD6BCC3</vt:lpwstr>
  </property>
</Properties>
</file>